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2AB" w:rsidRPr="00BD03C6" w:rsidRDefault="00914B81" w:rsidP="00BA5DF7">
      <w:pPr>
        <w:rPr>
          <w:rFonts w:ascii="Times New Roman" w:hAnsi="Times New Roman"/>
        </w:rPr>
      </w:pPr>
      <w:r>
        <w:rPr>
          <w:noProof/>
          <w:lang w:eastAsia="fr-FR"/>
        </w:rPr>
        <mc:AlternateContent>
          <mc:Choice Requires="wpg">
            <w:drawing>
              <wp:anchor distT="0" distB="0" distL="114300" distR="114300" simplePos="0" relativeHeight="251649536" behindDoc="0" locked="0" layoutInCell="0" allowOverlap="1" wp14:anchorId="01166974" wp14:editId="53D826AF">
                <wp:simplePos x="0" y="0"/>
                <wp:positionH relativeFrom="page">
                  <wp:align>center</wp:align>
                </wp:positionH>
                <wp:positionV relativeFrom="margin">
                  <wp:align>center</wp:align>
                </wp:positionV>
                <wp:extent cx="7551420" cy="8529955"/>
                <wp:effectExtent l="0" t="0" r="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8529955"/>
                          <a:chOff x="0" y="1440"/>
                          <a:chExt cx="12239" cy="12960"/>
                        </a:xfrm>
                      </wpg:grpSpPr>
                      <wpg:grpSp>
                        <wpg:cNvPr id="5" name="Group 3"/>
                        <wpg:cNvGrpSpPr>
                          <a:grpSpLocks/>
                        </wpg:cNvGrpSpPr>
                        <wpg:grpSpPr bwMode="auto">
                          <a:xfrm>
                            <a:off x="0" y="9661"/>
                            <a:ext cx="12239" cy="4739"/>
                            <a:chOff x="-6" y="3399"/>
                            <a:chExt cx="12197" cy="4253"/>
                          </a:xfrm>
                        </wpg:grpSpPr>
                        <wpg:grpSp>
                          <wpg:cNvPr id="6" name="Group 4"/>
                          <wpg:cNvGrpSpPr>
                            <a:grpSpLocks/>
                          </wpg:cNvGrpSpPr>
                          <wpg:grpSpPr bwMode="auto">
                            <a:xfrm>
                              <a:off x="-6" y="3717"/>
                              <a:ext cx="12189" cy="3550"/>
                              <a:chOff x="18" y="7468"/>
                              <a:chExt cx="12189" cy="3550"/>
                            </a:xfrm>
                          </wpg:grpSpPr>
                          <wps:wsp>
                            <wps:cNvPr id="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Rectangle 14"/>
                        <wps:cNvSpPr>
                          <a:spLocks noChangeArrowheads="1"/>
                        </wps:cNvSpPr>
                        <wps:spPr bwMode="auto">
                          <a:xfrm>
                            <a:off x="1800" y="1440"/>
                            <a:ext cx="8638"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3F1" w:rsidRPr="004B217F" w:rsidRDefault="00ED33F1" w:rsidP="00BA5DF7"/>
                            <w:p w:rsidR="00ED33F1" w:rsidRPr="004B217F" w:rsidRDefault="00ED33F1" w:rsidP="00BA5DF7"/>
                          </w:txbxContent>
                        </wps:txbx>
                        <wps:bodyPr rot="0" vert="horz" wrap="square" lIns="91440" tIns="45720" rIns="91440" bIns="45720" anchor="t" anchorCtr="0" upright="1">
                          <a:spAutoFit/>
                        </wps:bodyPr>
                      </wps:wsp>
                      <wps:wsp>
                        <wps:cNvPr id="17" name="Rectangle 15"/>
                        <wps:cNvSpPr>
                          <a:spLocks noChangeArrowheads="1"/>
                        </wps:cNvSpPr>
                        <wps:spPr bwMode="auto">
                          <a:xfrm>
                            <a:off x="6494" y="11160"/>
                            <a:ext cx="499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3F1" w:rsidRDefault="00ED33F1" w:rsidP="00BA5DF7"/>
                          </w:txbxContent>
                        </wps:txbx>
                        <wps:bodyPr rot="0" vert="horz" wrap="square" lIns="91440" tIns="45720" rIns="91440" bIns="45720" anchor="t" anchorCtr="0" upright="1">
                          <a:spAutoFit/>
                        </wps:bodyPr>
                      </wps:wsp>
                      <wps:wsp>
                        <wps:cNvPr id="1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3F1" w:rsidRDefault="00ED33F1" w:rsidP="00BA5DF7"/>
                            <w:p w:rsidR="00ED33F1" w:rsidRDefault="00ED33F1" w:rsidP="00767203">
                              <w:pPr>
                                <w:pStyle w:val="En-ttedetabledesmatires"/>
                                <w:jc w:val="center"/>
                                <w:rPr>
                                  <w:rFonts w:ascii="Arial" w:hAnsi="Arial" w:cs="Arial"/>
                                  <w:sz w:val="48"/>
                                  <w:lang w:val="en-US"/>
                                </w:rPr>
                              </w:pPr>
                              <w:proofErr w:type="spellStart"/>
                              <w:r>
                                <w:rPr>
                                  <w:rFonts w:ascii="Arial" w:hAnsi="Arial" w:cs="Arial"/>
                                  <w:sz w:val="48"/>
                                  <w:lang w:val="en-US"/>
                                </w:rPr>
                                <w:t>Cobuto</w:t>
                              </w:r>
                              <w:proofErr w:type="spellEnd"/>
                              <w:r>
                                <w:rPr>
                                  <w:rFonts w:ascii="Arial" w:hAnsi="Arial" w:cs="Arial"/>
                                  <w:sz w:val="48"/>
                                  <w:lang w:val="en-US"/>
                                </w:rPr>
                                <w:t xml:space="preserve"> RM </w:t>
                              </w:r>
                            </w:p>
                            <w:p w:rsidR="00ED33F1" w:rsidRPr="00767203" w:rsidRDefault="00ED33F1" w:rsidP="00767203">
                              <w:pPr>
                                <w:pStyle w:val="En-ttedetabledesmatires"/>
                                <w:jc w:val="center"/>
                                <w:rPr>
                                  <w:rFonts w:ascii="Arial" w:hAnsi="Arial" w:cs="Arial"/>
                                  <w:sz w:val="48"/>
                                  <w:lang w:val="en-US"/>
                                </w:rPr>
                              </w:pPr>
                              <w:r>
                                <w:rPr>
                                  <w:rFonts w:ascii="Arial" w:hAnsi="Arial" w:cs="Arial"/>
                                  <w:sz w:val="48"/>
                                  <w:lang w:val="en-US"/>
                                </w:rPr>
                                <w:t>(Release Management)</w:t>
                              </w:r>
                            </w:p>
                            <w:p w:rsidR="00ED33F1" w:rsidRPr="00BC1A14" w:rsidRDefault="00ED33F1" w:rsidP="00BA5DF7">
                              <w:pPr>
                                <w:pStyle w:val="En-ttedetabledesmatires"/>
                                <w:jc w:val="center"/>
                                <w:rPr>
                                  <w:rFonts w:ascii="Arial" w:hAnsi="Arial" w:cs="Arial"/>
                                  <w:sz w:val="48"/>
                                  <w:lang w:val="en-US"/>
                                </w:rPr>
                              </w:pPr>
                            </w:p>
                            <w:p w:rsidR="00ED33F1" w:rsidRPr="000645DB" w:rsidRDefault="00ED33F1" w:rsidP="00BA5DF7">
                              <w:pPr>
                                <w:pStyle w:val="En-ttedetabledesmatires"/>
                                <w:jc w:val="center"/>
                                <w:rPr>
                                  <w:rFonts w:ascii="Arial" w:hAnsi="Arial" w:cs="Arial"/>
                                  <w:sz w:val="48"/>
                                </w:rPr>
                              </w:pPr>
                              <w:r>
                                <w:rPr>
                                  <w:rFonts w:ascii="Arial" w:hAnsi="Arial" w:cs="Arial"/>
                                  <w:sz w:val="48"/>
                                </w:rPr>
                                <w:t>Manuel Utilisateur</w:t>
                              </w:r>
                            </w:p>
                            <w:p w:rsidR="00ED33F1" w:rsidRPr="000645DB" w:rsidRDefault="00ED33F1" w:rsidP="00BA5DF7">
                              <w:pPr>
                                <w:rPr>
                                  <w:rFonts w:ascii="Arial" w:hAnsi="Arial" w:cs="Arial"/>
                                </w:rPr>
                              </w:pPr>
                            </w:p>
                            <w:p w:rsidR="00ED33F1" w:rsidRPr="000645DB" w:rsidRDefault="00ED33F1" w:rsidP="00BA5DF7">
                              <w:pPr>
                                <w:rPr>
                                  <w:rFonts w:ascii="Arial" w:hAnsi="Arial" w:cs="Arial"/>
                                </w:rPr>
                              </w:pPr>
                            </w:p>
                            <w:p w:rsidR="00ED33F1" w:rsidRPr="000645DB" w:rsidRDefault="00ED33F1" w:rsidP="00BA5DF7">
                              <w:pPr>
                                <w:pStyle w:val="En-ttedetabledesmatires"/>
                                <w:rPr>
                                  <w:rFonts w:ascii="Arial" w:hAnsi="Arial" w:cs="Arial"/>
                                </w:rPr>
                              </w:pPr>
                              <w:r w:rsidRPr="000645DB">
                                <w:rPr>
                                  <w:rFonts w:ascii="Arial" w:hAnsi="Arial" w:cs="Arial"/>
                                </w:rPr>
                                <w:t xml:space="preserve">Statut : </w:t>
                              </w:r>
                              <w:r>
                                <w:rPr>
                                  <w:rFonts w:ascii="Arial" w:hAnsi="Arial" w:cs="Arial"/>
                                </w:rPr>
                                <w:t>Public</w:t>
                              </w:r>
                            </w:p>
                            <w:p w:rsidR="00ED33F1" w:rsidRPr="000645DB" w:rsidRDefault="00ED33F1" w:rsidP="000645DB">
                              <w:pPr>
                                <w:pStyle w:val="En-ttedetabledesmatires"/>
                                <w:rPr>
                                  <w:rFonts w:ascii="Arial" w:hAnsi="Arial" w:cs="Arial"/>
                                </w:rPr>
                              </w:pPr>
                              <w:r>
                                <w:rPr>
                                  <w:rFonts w:ascii="Arial" w:hAnsi="Arial" w:cs="Arial"/>
                                </w:rPr>
                                <w:t xml:space="preserve">Auteur : </w:t>
                              </w:r>
                              <w:r w:rsidRPr="000645DB">
                                <w:rPr>
                                  <w:rFonts w:ascii="Arial" w:hAnsi="Arial" w:cs="Arial"/>
                                </w:rPr>
                                <w:t>Marte</w:t>
                              </w:r>
                            </w:p>
                            <w:p w:rsidR="00ED33F1" w:rsidRPr="000645DB" w:rsidRDefault="00ED33F1" w:rsidP="00BA5DF7">
                              <w:pPr>
                                <w:rPr>
                                  <w:rFonts w:ascii="Arial" w:hAnsi="Arial" w:cs="Arial"/>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66974" id="Group 2" o:spid="_x0000_s1026" style="position:absolute;left:0;text-align:left;margin-left:0;margin-top:0;width:594.6pt;height:671.65pt;z-index:251649536;mso-position-horizontal:center;mso-position-horizontal-relative:page;mso-position-vertical:center;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09cEA&#10;AADaAAAADwAAAGRycy9kb3ducmV2LnhtbESP3WoCMRSE7wt9h3AKvatZC7WyGkWEgmIv6s8DHDbH&#10;3cXkZEmOur69KQheDjPzDTOd996pC8XUBjYwHBSgiKtgW64NHPY/H2NQSZAtusBk4EYJ5rPXlymW&#10;Nlx5S5ed1CpDOJVooBHpSq1T1ZDHNAgdcfaOIXqULGOtbcRrhnunP4tipD22nBca7GjZUHXanb0B&#10;cRveVuP11+ZcDN3vX7TtaCnGvL/1iwkooV6e4Ud7ZQ18w/+VfAP0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S9PX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zY8EA&#10;AADaAAAADwAAAGRycy9kb3ducmV2LnhtbERPy2oCMRTdF/oP4Ra6Ec1USytTo4hYtCuf0O1lcp2M&#10;ndyMSdSpX98shC4P5z2atLYWF/KhcqzgpZeBIC6crrhUsN99docgQkTWWDsmBb8UYDJ+fBhhrt2V&#10;N3TZxlKkEA45KjAxNrmUoTBkMfRcQ5y4g/MWY4K+lNrjNYXbWvaz7E1arDg1GGxoZqj42Z6tgvVt&#10;46eD5uRvaF7L1fHru/M+Xyj1/NROP0BEauO/+O5eagVpa7qSboA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MM2PBAAAA2gAAAA8AAAAAAAAAAAAAAAAAmAIAAGRycy9kb3du&#10;cmV2LnhtbFBLBQYAAAAABAAEAPUAAACGAw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oD8MA&#10;AADaAAAADwAAAGRycy9kb3ducmV2LnhtbESPW2sCMRSE3wv+h3CEvtWsoVRdzYqtlBbxxdv7YXPc&#10;i5uTZZPq+u9NodDHYWa+YRbL3jbiSp2vHGsYjxIQxLkzFRcajofPlykIH5ANNo5Jw508LLPB0wJT&#10;4268o+s+FCJC2KeooQyhTaX0eUkW/ci1xNE7u85iiLIrpOnwFuG2kSpJ3qTFiuNCiS19lJRf9j9W&#10;w+Swfl2vzEa9f3GoVX5S9WmrtH4e9qs5iEB9+A//tb+Nhhn8Xok3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oD8MAAADaAAAADwAAAAAAAAAAAAAAAACYAgAAZHJzL2Rv&#10;d25yZXYueG1sUEsFBgAAAAAEAAQA9QAAAIgDA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X8cQA&#10;AADbAAAADwAAAGRycy9kb3ducmV2LnhtbESPQW/CMAyF70j7D5EncYNkQxpTR0BTpcEOu9Cyu9V4&#10;bbXGqZqsFH79fEDiZus9v/d5s5t8p0YaYhvYwtPSgCKugmu5tnAqPxavoGJCdtgFJgsXirDbPsw2&#10;mLlw5iONRaqVhHDM0EKTUp9pHauGPMZl6IlF+wmDxyTrUGs34FnCfaefjXnRHluWhgZ7yhuqfos/&#10;b+E45qvvfWnoUrp1d1h/FeZ6za2dP07vb6ASTeluvl1/OsEXevlFB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F/HEAAAA2wAAAA8AAAAAAAAAAAAAAAAAmAIAAGRycy9k&#10;b3ducmV2LnhtbFBLBQYAAAAABAAEAPUAAACJAw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DocIA&#10;AADbAAAADwAAAGRycy9kb3ducmV2LnhtbERPTWsCMRC9C/0PYQq91axCi2yNIkXFS6GuRdrb7GbM&#10;Lt1MliTq1l9vhIK3ebzPmc5724oT+dA4VjAaZiCIK6cbNgq+dqvnCYgQkTW2jknBHwWYzx4GU8y1&#10;O/OWTkU0IoVwyFFBHWOXSxmqmiyGoeuIE3dw3mJM0BupPZ5TuG3lOMtepcWGU0ONHb3XVP0WR6tg&#10;Lz9fiu+t+XDlT5mVfrlvzWWt1NNjv3gDEamPd/G/e6PT/BHcfkkH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AOhwgAAANsAAAAPAAAAAAAAAAAAAAAAAJgCAABkcnMvZG93&#10;bnJldi54bWxQSwUGAAAAAAQABAD1AAAAhwM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nMIA&#10;AADbAAAADwAAAGRycy9kb3ducmV2LnhtbERPTWvCQBC9F/wPywheim70UEJ0FTFYPBRqo+B1zI5J&#10;MDsbdrcm/vtuodDbPN7nrDaDacWDnG8sK5jPEhDEpdUNVwrOp/00BeEDssbWMil4kofNevSywkzb&#10;nr/oUYRKxBD2GSqoQ+gyKX1Zk0E/sx1x5G7WGQwRukpqh30MN61cJMmbNNhwbKixo11N5b34NgqK&#10;/FK8Pv3xM8/TY/d+dR8706dKTcbDdgki0BD+xX/ug47zF/D7Sz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p2cwgAAANsAAAAPAAAAAAAAAAAAAAAAAJgCAABkcnMvZG93&#10;bnJldi54bWxQSwUGAAAAAAQABAD1AAAAhwM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USMAA&#10;AADbAAAADwAAAGRycy9kb3ducmV2LnhtbERPTWvDMAy9D/YfjAa9rU4TGCWrW7pB2XpMuvUsYi0O&#10;jeUkdpP039eDwW56vE9tdrNtxUiDbxwrWC0TEMSV0w3XCr5Oh+c1CB+QNbaOScGNPOy2jw8bzLWb&#10;uKCxDLWIIexzVGBC6HIpfWXIol+6jjhyP26wGCIcaqkHnGK4bWWaJC/SYsOxwWBH74aqS3m1Cr6n&#10;QurQ9sfzR7lKs+b8lla9UWrxNO9fQQSaw7/4z/2p4/wMfn+J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wUSMAAAADbAAAADwAAAAAAAAAAAAAAAACYAgAAZHJzL2Rvd25y&#10;ZXYueG1sUEsFBgAAAAAEAAQA9QAAAIUDA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QqcIA&#10;AADbAAAADwAAAGRycy9kb3ducmV2LnhtbERPS2vCQBC+F/wPywi91U2jlJC6SpUKvRU1IN6G7JiE&#10;Zmfj7jaPf98tFHqbj+856+1oWtGT841lBc+LBARxaXXDlYLifHjKQPiArLG1TAom8rDdzB7WmGs7&#10;8JH6U6hEDGGfo4I6hC6X0pc1GfQL2xFH7madwRChq6R2OMRw08o0SV6kwYZjQ40d7Wsqv07fRsHS&#10;fabvx8vdo71l+2LXT6trNyn1OB/fXkEEGsO/+M/9oeP8Ff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RCpwgAAANsAAAAPAAAAAAAAAAAAAAAAAJgCAABkcnMvZG93&#10;bnJldi54bWxQSwUGAAAAAAQABAD1AAAAhwM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2rMMA&#10;AADbAAAADwAAAGRycy9kb3ducmV2LnhtbERPTWsCMRC9F/ofwhS81WwVa1mNIosWQQ+tWrxON9Nk&#10;6WaybNJ1/femUOhtHu9z5sve1aKjNlSeFTwNMxDEpdcVGwWn4+bxBUSIyBprz6TgSgGWi/u7Oeba&#10;X/idukM0IoVwyFGBjbHJpQylJYdh6BvixH351mFMsDVSt3hJ4a6Woyx7lg4rTg0WGyosld+HH6fg&#10;9W1SjE133jY7X9mP/fRkPou1UoOHfjUDEamP/+I/91an+RP4/SU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X2rMMAAADb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4" o:spid="_x0000_s1038" style="position:absolute;left:1800;top:1440;width:8638;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EZsEA&#10;AADbAAAADwAAAGRycy9kb3ducmV2LnhtbERPzWrCQBC+C77DMoIX0U2LpBpdpViF1FujDzBmxySa&#10;nQ3ZVePbdwsFb/Px/c5y3Zla3Kl1lWUFb5MIBHFudcWFguNhN56BcB5ZY22ZFDzJwXrV7y0x0fbB&#10;P3TPfCFCCLsEFZTeN4mULi/JoJvYhjhwZ9sa9AG2hdQtPkK4qeV7FMXSYMWhocSGNiXl1+xmFHzv&#10;p/vjJpWX67z6GqUfWSRP8Vap4aD7XIDw1PmX+N+d6jA/hr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BGbBAAAA2wAAAA8AAAAAAAAAAAAAAAAAmAIAAGRycy9kb3du&#10;cmV2LnhtbFBLBQYAAAAABAAEAPUAAACGAwAAAAA=&#10;" filled="f" stroked="f">
                  <v:textbox style="mso-fit-shape-to-text:t">
                    <w:txbxContent>
                      <w:p w:rsidR="00ED33F1" w:rsidRPr="004B217F" w:rsidRDefault="00ED33F1" w:rsidP="00BA5DF7"/>
                      <w:p w:rsidR="00ED33F1" w:rsidRPr="004B217F" w:rsidRDefault="00ED33F1" w:rsidP="00BA5DF7"/>
                    </w:txbxContent>
                  </v:textbox>
                </v:rect>
                <v:rect id="Rectangle 15" o:spid="_x0000_s1039" style="position:absolute;left:6494;top:11160;width:499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h/cEA&#10;AADbAAAADwAAAGRycy9kb3ducmV2LnhtbERP24rCMBB9F/yHMMK+iKaK6FqNIl6g+mbXDxib2bZr&#10;MylNVuvfbxYE3+ZwrrNct6YSd2pcaVnBaBiBIM6sLjlXcPk6DD5BOI+ssbJMCp7kYL3qdpYYa/vg&#10;M91Tn4sQwi5GBYX3dSylywoy6Ia2Jg7ct20M+gCbXOoGHyHcVHIcRVNpsOTQUGBN24KyW/prFBxP&#10;k9Nlm8if27zc9ZNZGsnrdK/UR6/dLEB4av1b/HInOsyfwf8v4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hof3BAAAA2wAAAA8AAAAAAAAAAAAAAAAAmAIAAGRycy9kb3du&#10;cmV2LnhtbFBLBQYAAAAABAAEAPUAAACGAwAAAAA=&#10;" filled="f" stroked="f">
                  <v:textbox style="mso-fit-shape-to-text:t">
                    <w:txbxContent>
                      <w:p w:rsidR="00ED33F1" w:rsidRDefault="00ED33F1" w:rsidP="00BA5DF7"/>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HT8MA&#10;AADbAAAADwAAAGRycy9kb3ducmV2LnhtbESP0WoCQQxF3wv+wxChb3VWCyJbRxFFrFAFrR8Qd+Lu&#10;4k5mmZnq+vfNg+Bbwr2592Q671yjbhRi7dnAcJCBIi68rbk0cPpdf0xAxYRssfFMBh4UYT7rvU0x&#10;t/7OB7odU6kkhGOOBqqU2lzrWFTkMA58SyzaxQeHSdZQahvwLuGu0aMsG2uHNUtDhS0tKyquxz9n&#10;4PNnvw+71XU9zlanLfvQLTfngzHv/W7xBSpRl17m5/W3FXyBlV9kAD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GHT8MAAADbAAAADwAAAAAAAAAAAAAAAACYAgAAZHJzL2Rv&#10;d25yZXYueG1sUEsFBgAAAAAEAAQA9QAAAIgDAAAAAA==&#10;" filled="f" stroked="f">
                  <v:textbox>
                    <w:txbxContent>
                      <w:p w:rsidR="00ED33F1" w:rsidRDefault="00ED33F1" w:rsidP="00BA5DF7"/>
                      <w:p w:rsidR="00ED33F1" w:rsidRDefault="00ED33F1" w:rsidP="00767203">
                        <w:pPr>
                          <w:pStyle w:val="En-ttedetabledesmatires"/>
                          <w:jc w:val="center"/>
                          <w:rPr>
                            <w:rFonts w:ascii="Arial" w:hAnsi="Arial" w:cs="Arial"/>
                            <w:sz w:val="48"/>
                            <w:lang w:val="en-US"/>
                          </w:rPr>
                        </w:pPr>
                        <w:r>
                          <w:rPr>
                            <w:rFonts w:ascii="Arial" w:hAnsi="Arial" w:cs="Arial"/>
                            <w:sz w:val="48"/>
                            <w:lang w:val="en-US"/>
                          </w:rPr>
                          <w:t xml:space="preserve">Cobuto RM </w:t>
                        </w:r>
                      </w:p>
                      <w:p w:rsidR="00ED33F1" w:rsidRPr="00767203" w:rsidRDefault="00ED33F1" w:rsidP="00767203">
                        <w:pPr>
                          <w:pStyle w:val="En-ttedetabledesmatires"/>
                          <w:jc w:val="center"/>
                          <w:rPr>
                            <w:rFonts w:ascii="Arial" w:hAnsi="Arial" w:cs="Arial"/>
                            <w:sz w:val="48"/>
                            <w:lang w:val="en-US"/>
                          </w:rPr>
                        </w:pPr>
                        <w:r>
                          <w:rPr>
                            <w:rFonts w:ascii="Arial" w:hAnsi="Arial" w:cs="Arial"/>
                            <w:sz w:val="48"/>
                            <w:lang w:val="en-US"/>
                          </w:rPr>
                          <w:t>(Release Management)</w:t>
                        </w:r>
                      </w:p>
                      <w:p w:rsidR="00ED33F1" w:rsidRPr="00BC1A14" w:rsidRDefault="00ED33F1" w:rsidP="00BA5DF7">
                        <w:pPr>
                          <w:pStyle w:val="En-ttedetabledesmatires"/>
                          <w:jc w:val="center"/>
                          <w:rPr>
                            <w:rFonts w:ascii="Arial" w:hAnsi="Arial" w:cs="Arial"/>
                            <w:sz w:val="48"/>
                            <w:lang w:val="en-US"/>
                          </w:rPr>
                        </w:pPr>
                      </w:p>
                      <w:p w:rsidR="00ED33F1" w:rsidRPr="000645DB" w:rsidRDefault="00ED33F1" w:rsidP="00BA5DF7">
                        <w:pPr>
                          <w:pStyle w:val="En-ttedetabledesmatires"/>
                          <w:jc w:val="center"/>
                          <w:rPr>
                            <w:rFonts w:ascii="Arial" w:hAnsi="Arial" w:cs="Arial"/>
                            <w:sz w:val="48"/>
                          </w:rPr>
                        </w:pPr>
                        <w:r>
                          <w:rPr>
                            <w:rFonts w:ascii="Arial" w:hAnsi="Arial" w:cs="Arial"/>
                            <w:sz w:val="48"/>
                          </w:rPr>
                          <w:t>Manuel Utilisateur</w:t>
                        </w:r>
                      </w:p>
                      <w:p w:rsidR="00ED33F1" w:rsidRPr="000645DB" w:rsidRDefault="00ED33F1" w:rsidP="00BA5DF7">
                        <w:pPr>
                          <w:rPr>
                            <w:rFonts w:ascii="Arial" w:hAnsi="Arial" w:cs="Arial"/>
                          </w:rPr>
                        </w:pPr>
                      </w:p>
                      <w:p w:rsidR="00ED33F1" w:rsidRPr="000645DB" w:rsidRDefault="00ED33F1" w:rsidP="00BA5DF7">
                        <w:pPr>
                          <w:rPr>
                            <w:rFonts w:ascii="Arial" w:hAnsi="Arial" w:cs="Arial"/>
                          </w:rPr>
                        </w:pPr>
                      </w:p>
                      <w:p w:rsidR="00ED33F1" w:rsidRPr="000645DB" w:rsidRDefault="00ED33F1" w:rsidP="00BA5DF7">
                        <w:pPr>
                          <w:pStyle w:val="En-ttedetabledesmatires"/>
                          <w:rPr>
                            <w:rFonts w:ascii="Arial" w:hAnsi="Arial" w:cs="Arial"/>
                          </w:rPr>
                        </w:pPr>
                        <w:r w:rsidRPr="000645DB">
                          <w:rPr>
                            <w:rFonts w:ascii="Arial" w:hAnsi="Arial" w:cs="Arial"/>
                          </w:rPr>
                          <w:t xml:space="preserve">Statut : </w:t>
                        </w:r>
                        <w:r>
                          <w:rPr>
                            <w:rFonts w:ascii="Arial" w:hAnsi="Arial" w:cs="Arial"/>
                          </w:rPr>
                          <w:t>Public</w:t>
                        </w:r>
                      </w:p>
                      <w:p w:rsidR="00ED33F1" w:rsidRPr="000645DB" w:rsidRDefault="00ED33F1" w:rsidP="000645DB">
                        <w:pPr>
                          <w:pStyle w:val="En-ttedetabledesmatires"/>
                          <w:rPr>
                            <w:rFonts w:ascii="Arial" w:hAnsi="Arial" w:cs="Arial"/>
                          </w:rPr>
                        </w:pPr>
                        <w:r>
                          <w:rPr>
                            <w:rFonts w:ascii="Arial" w:hAnsi="Arial" w:cs="Arial"/>
                          </w:rPr>
                          <w:t xml:space="preserve">Auteur : </w:t>
                        </w:r>
                        <w:r w:rsidRPr="000645DB">
                          <w:rPr>
                            <w:rFonts w:ascii="Arial" w:hAnsi="Arial" w:cs="Arial"/>
                          </w:rPr>
                          <w:t>Marte</w:t>
                        </w:r>
                      </w:p>
                      <w:p w:rsidR="00ED33F1" w:rsidRPr="000645DB" w:rsidRDefault="00ED33F1" w:rsidP="00BA5DF7">
                        <w:pPr>
                          <w:rPr>
                            <w:rFonts w:ascii="Arial" w:hAnsi="Arial" w:cs="Arial"/>
                          </w:rPr>
                        </w:pPr>
                      </w:p>
                    </w:txbxContent>
                  </v:textbox>
                </v:rect>
                <w10:wrap anchorx="page" anchory="margin"/>
              </v:group>
            </w:pict>
          </mc:Fallback>
        </mc:AlternateContent>
      </w:r>
    </w:p>
    <w:p w:rsidR="009412AB" w:rsidRPr="00BD03C6" w:rsidRDefault="009412AB" w:rsidP="001B6FA7">
      <w:pPr>
        <w:rPr>
          <w:rFonts w:ascii="Times New Roman" w:hAnsi="Times New Roman"/>
        </w:rPr>
      </w:pPr>
      <w:r w:rsidRPr="00BD03C6">
        <w:rPr>
          <w:rFonts w:ascii="Times New Roman" w:hAnsi="Times New Roman"/>
        </w:rPr>
        <w:br w:type="page"/>
      </w:r>
    </w:p>
    <w:p w:rsidR="009412AB" w:rsidRPr="00BD03C6" w:rsidRDefault="009412AB" w:rsidP="00BA5DF7">
      <w:pPr>
        <w:pStyle w:val="StyletableauTitre"/>
        <w:rPr>
          <w:rFonts w:ascii="Times New Roman" w:hAnsi="Times New Roman"/>
        </w:rPr>
      </w:pPr>
      <w:r w:rsidRPr="00BD03C6">
        <w:rPr>
          <w:rFonts w:ascii="Times New Roman" w:hAnsi="Times New Roman"/>
        </w:rPr>
        <w:lastRenderedPageBreak/>
        <w:t>Sommaire</w:t>
      </w:r>
    </w:p>
    <w:p w:rsidR="004A1607" w:rsidRDefault="009412AB">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r w:rsidRPr="00BD03C6">
        <w:rPr>
          <w:rFonts w:ascii="Times New Roman" w:hAnsi="Times New Roman"/>
        </w:rPr>
        <w:fldChar w:fldCharType="begin"/>
      </w:r>
      <w:r w:rsidRPr="00BD03C6">
        <w:rPr>
          <w:rFonts w:ascii="Times New Roman" w:hAnsi="Times New Roman"/>
        </w:rPr>
        <w:instrText xml:space="preserve"> TOC \o "1-3" \h \z \u </w:instrText>
      </w:r>
      <w:r w:rsidRPr="00BD03C6">
        <w:rPr>
          <w:rFonts w:ascii="Times New Roman" w:hAnsi="Times New Roman"/>
        </w:rPr>
        <w:fldChar w:fldCharType="separate"/>
      </w:r>
      <w:hyperlink w:anchor="_Toc433357342" w:history="1">
        <w:r w:rsidR="004A1607" w:rsidRPr="00DE381F">
          <w:rPr>
            <w:rStyle w:val="Lienhypertexte"/>
            <w:rFonts w:ascii="Times New Roman" w:hAnsi="Times New Roman"/>
            <w:noProof/>
          </w:rPr>
          <w:t>1</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Introduction</w:t>
        </w:r>
        <w:r w:rsidR="004A1607">
          <w:rPr>
            <w:noProof/>
            <w:webHidden/>
          </w:rPr>
          <w:tab/>
        </w:r>
        <w:r w:rsidR="004A1607">
          <w:rPr>
            <w:noProof/>
            <w:webHidden/>
          </w:rPr>
          <w:fldChar w:fldCharType="begin"/>
        </w:r>
        <w:r w:rsidR="004A1607">
          <w:rPr>
            <w:noProof/>
            <w:webHidden/>
          </w:rPr>
          <w:instrText xml:space="preserve"> PAGEREF _Toc433357342 \h </w:instrText>
        </w:r>
        <w:r w:rsidR="004A1607">
          <w:rPr>
            <w:noProof/>
            <w:webHidden/>
          </w:rPr>
        </w:r>
        <w:r w:rsidR="004A1607">
          <w:rPr>
            <w:noProof/>
            <w:webHidden/>
          </w:rPr>
          <w:fldChar w:fldCharType="separate"/>
        </w:r>
        <w:r w:rsidR="008107F2">
          <w:rPr>
            <w:noProof/>
            <w:webHidden/>
          </w:rPr>
          <w:t>5</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43" w:history="1">
        <w:r w:rsidR="004A1607" w:rsidRPr="00DE381F">
          <w:rPr>
            <w:rStyle w:val="Lienhypertexte"/>
            <w:rFonts w:ascii="Times New Roman" w:hAnsi="Times New Roman"/>
            <w:noProof/>
          </w:rPr>
          <w:t>1.1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But du document</w:t>
        </w:r>
        <w:r w:rsidR="004A1607">
          <w:rPr>
            <w:noProof/>
            <w:webHidden/>
          </w:rPr>
          <w:tab/>
        </w:r>
        <w:r w:rsidR="004A1607">
          <w:rPr>
            <w:noProof/>
            <w:webHidden/>
          </w:rPr>
          <w:fldChar w:fldCharType="begin"/>
        </w:r>
        <w:r w:rsidR="004A1607">
          <w:rPr>
            <w:noProof/>
            <w:webHidden/>
          </w:rPr>
          <w:instrText xml:space="preserve"> PAGEREF _Toc433357343 \h </w:instrText>
        </w:r>
        <w:r w:rsidR="004A1607">
          <w:rPr>
            <w:noProof/>
            <w:webHidden/>
          </w:rPr>
        </w:r>
        <w:r w:rsidR="004A1607">
          <w:rPr>
            <w:noProof/>
            <w:webHidden/>
          </w:rPr>
          <w:fldChar w:fldCharType="separate"/>
        </w:r>
        <w:r>
          <w:rPr>
            <w:noProof/>
            <w:webHidden/>
          </w:rPr>
          <w:t>5</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44" w:history="1">
        <w:r w:rsidR="004A1607" w:rsidRPr="00DE381F">
          <w:rPr>
            <w:rStyle w:val="Lienhypertexte"/>
            <w:rFonts w:ascii="Times New Roman" w:hAnsi="Times New Roman"/>
            <w:noProof/>
          </w:rPr>
          <w:t>1.2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Présentation générale</w:t>
        </w:r>
        <w:r w:rsidR="004A1607">
          <w:rPr>
            <w:noProof/>
            <w:webHidden/>
          </w:rPr>
          <w:tab/>
        </w:r>
        <w:r w:rsidR="004A1607">
          <w:rPr>
            <w:noProof/>
            <w:webHidden/>
          </w:rPr>
          <w:fldChar w:fldCharType="begin"/>
        </w:r>
        <w:r w:rsidR="004A1607">
          <w:rPr>
            <w:noProof/>
            <w:webHidden/>
          </w:rPr>
          <w:instrText xml:space="preserve"> PAGEREF _Toc433357344 \h </w:instrText>
        </w:r>
        <w:r w:rsidR="004A1607">
          <w:rPr>
            <w:noProof/>
            <w:webHidden/>
          </w:rPr>
        </w:r>
        <w:r w:rsidR="004A1607">
          <w:rPr>
            <w:noProof/>
            <w:webHidden/>
          </w:rPr>
          <w:fldChar w:fldCharType="separate"/>
        </w:r>
        <w:r>
          <w:rPr>
            <w:noProof/>
            <w:webHidden/>
          </w:rPr>
          <w:t>5</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45" w:history="1">
        <w:r w:rsidR="004A1607" w:rsidRPr="00DE381F">
          <w:rPr>
            <w:rStyle w:val="Lienhypertexte"/>
            <w:rFonts w:ascii="Times New Roman" w:hAnsi="Times New Roman"/>
            <w:noProof/>
          </w:rPr>
          <w:t>1.3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Cadre technique</w:t>
        </w:r>
        <w:r w:rsidR="004A1607">
          <w:rPr>
            <w:noProof/>
            <w:webHidden/>
          </w:rPr>
          <w:tab/>
        </w:r>
        <w:r w:rsidR="004A1607">
          <w:rPr>
            <w:noProof/>
            <w:webHidden/>
          </w:rPr>
          <w:fldChar w:fldCharType="begin"/>
        </w:r>
        <w:r w:rsidR="004A1607">
          <w:rPr>
            <w:noProof/>
            <w:webHidden/>
          </w:rPr>
          <w:instrText xml:space="preserve"> PAGEREF _Toc433357345 \h </w:instrText>
        </w:r>
        <w:r w:rsidR="004A1607">
          <w:rPr>
            <w:noProof/>
            <w:webHidden/>
          </w:rPr>
        </w:r>
        <w:r w:rsidR="004A1607">
          <w:rPr>
            <w:noProof/>
            <w:webHidden/>
          </w:rPr>
          <w:fldChar w:fldCharType="separate"/>
        </w:r>
        <w:r>
          <w:rPr>
            <w:noProof/>
            <w:webHidden/>
          </w:rPr>
          <w:t>5</w:t>
        </w:r>
        <w:r w:rsidR="004A1607">
          <w:rPr>
            <w:noProof/>
            <w:webHidden/>
          </w:rPr>
          <w:fldChar w:fldCharType="end"/>
        </w:r>
      </w:hyperlink>
    </w:p>
    <w:p w:rsidR="004A1607" w:rsidRDefault="008107F2">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7346" w:history="1">
        <w:r w:rsidR="004A1607" w:rsidRPr="00DE381F">
          <w:rPr>
            <w:rStyle w:val="Lienhypertexte"/>
            <w:rFonts w:ascii="Times New Roman" w:hAnsi="Times New Roman"/>
            <w:noProof/>
          </w:rPr>
          <w:t>2</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Définitions des notions dans Cobuto RM</w:t>
        </w:r>
        <w:r w:rsidR="004A1607">
          <w:rPr>
            <w:noProof/>
            <w:webHidden/>
          </w:rPr>
          <w:tab/>
        </w:r>
        <w:r w:rsidR="004A1607">
          <w:rPr>
            <w:noProof/>
            <w:webHidden/>
          </w:rPr>
          <w:fldChar w:fldCharType="begin"/>
        </w:r>
        <w:r w:rsidR="004A1607">
          <w:rPr>
            <w:noProof/>
            <w:webHidden/>
          </w:rPr>
          <w:instrText xml:space="preserve"> PAGEREF _Toc433357346 \h </w:instrText>
        </w:r>
        <w:r w:rsidR="004A1607">
          <w:rPr>
            <w:noProof/>
            <w:webHidden/>
          </w:rPr>
        </w:r>
        <w:r w:rsidR="004A1607">
          <w:rPr>
            <w:noProof/>
            <w:webHidden/>
          </w:rPr>
          <w:fldChar w:fldCharType="separate"/>
        </w:r>
        <w:r>
          <w:rPr>
            <w:noProof/>
            <w:webHidden/>
          </w:rPr>
          <w:t>6</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47" w:history="1">
        <w:r w:rsidR="004A1607" w:rsidRPr="00DE381F">
          <w:rPr>
            <w:rStyle w:val="Lienhypertexte"/>
            <w:rFonts w:ascii="Times New Roman" w:hAnsi="Times New Roman"/>
            <w:noProof/>
          </w:rPr>
          <w:t>2.1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Projet de release</w:t>
        </w:r>
        <w:r w:rsidR="004A1607">
          <w:rPr>
            <w:noProof/>
            <w:webHidden/>
          </w:rPr>
          <w:tab/>
        </w:r>
        <w:r w:rsidR="004A1607">
          <w:rPr>
            <w:noProof/>
            <w:webHidden/>
          </w:rPr>
          <w:fldChar w:fldCharType="begin"/>
        </w:r>
        <w:r w:rsidR="004A1607">
          <w:rPr>
            <w:noProof/>
            <w:webHidden/>
          </w:rPr>
          <w:instrText xml:space="preserve"> PAGEREF _Toc433357347 \h </w:instrText>
        </w:r>
        <w:r w:rsidR="004A1607">
          <w:rPr>
            <w:noProof/>
            <w:webHidden/>
          </w:rPr>
        </w:r>
        <w:r w:rsidR="004A1607">
          <w:rPr>
            <w:noProof/>
            <w:webHidden/>
          </w:rPr>
          <w:fldChar w:fldCharType="separate"/>
        </w:r>
        <w:r>
          <w:rPr>
            <w:noProof/>
            <w:webHidden/>
          </w:rPr>
          <w:t>6</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48" w:history="1">
        <w:r w:rsidR="004A1607" w:rsidRPr="00DE381F">
          <w:rPr>
            <w:rStyle w:val="Lienhypertexte"/>
            <w:rFonts w:ascii="Times New Roman" w:hAnsi="Times New Roman"/>
            <w:noProof/>
          </w:rPr>
          <w:t>2.2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Palier de publication</w:t>
        </w:r>
        <w:r w:rsidR="004A1607">
          <w:rPr>
            <w:noProof/>
            <w:webHidden/>
          </w:rPr>
          <w:tab/>
        </w:r>
        <w:r w:rsidR="004A1607">
          <w:rPr>
            <w:noProof/>
            <w:webHidden/>
          </w:rPr>
          <w:fldChar w:fldCharType="begin"/>
        </w:r>
        <w:r w:rsidR="004A1607">
          <w:rPr>
            <w:noProof/>
            <w:webHidden/>
          </w:rPr>
          <w:instrText xml:space="preserve"> PAGEREF _Toc433357348 \h </w:instrText>
        </w:r>
        <w:r w:rsidR="004A1607">
          <w:rPr>
            <w:noProof/>
            <w:webHidden/>
          </w:rPr>
        </w:r>
        <w:r w:rsidR="004A1607">
          <w:rPr>
            <w:noProof/>
            <w:webHidden/>
          </w:rPr>
          <w:fldChar w:fldCharType="separate"/>
        </w:r>
        <w:r>
          <w:rPr>
            <w:noProof/>
            <w:webHidden/>
          </w:rPr>
          <w:t>6</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49" w:history="1">
        <w:r w:rsidR="004A1607" w:rsidRPr="00DE381F">
          <w:rPr>
            <w:rStyle w:val="Lienhypertexte"/>
            <w:rFonts w:ascii="Times New Roman" w:hAnsi="Times New Roman"/>
            <w:noProof/>
          </w:rPr>
          <w:t>2.3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Release</w:t>
        </w:r>
        <w:r w:rsidR="004A1607">
          <w:rPr>
            <w:noProof/>
            <w:webHidden/>
          </w:rPr>
          <w:tab/>
        </w:r>
        <w:r w:rsidR="004A1607">
          <w:rPr>
            <w:noProof/>
            <w:webHidden/>
          </w:rPr>
          <w:fldChar w:fldCharType="begin"/>
        </w:r>
        <w:r w:rsidR="004A1607">
          <w:rPr>
            <w:noProof/>
            <w:webHidden/>
          </w:rPr>
          <w:instrText xml:space="preserve"> PAGEREF _Toc433357349 \h </w:instrText>
        </w:r>
        <w:r w:rsidR="004A1607">
          <w:rPr>
            <w:noProof/>
            <w:webHidden/>
          </w:rPr>
        </w:r>
        <w:r w:rsidR="004A1607">
          <w:rPr>
            <w:noProof/>
            <w:webHidden/>
          </w:rPr>
          <w:fldChar w:fldCharType="separate"/>
        </w:r>
        <w:r>
          <w:rPr>
            <w:noProof/>
            <w:webHidden/>
          </w:rPr>
          <w:t>6</w:t>
        </w:r>
        <w:r w:rsidR="004A1607">
          <w:rPr>
            <w:noProof/>
            <w:webHidden/>
          </w:rPr>
          <w:fldChar w:fldCharType="end"/>
        </w:r>
      </w:hyperlink>
    </w:p>
    <w:p w:rsidR="004A1607" w:rsidRDefault="008107F2">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7350" w:history="1">
        <w:r w:rsidR="004A1607" w:rsidRPr="00DE381F">
          <w:rPr>
            <w:rStyle w:val="Lienhypertexte"/>
            <w:rFonts w:ascii="Times New Roman" w:hAnsi="Times New Roman"/>
            <w:noProof/>
          </w:rPr>
          <w:t>3</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Introduction à l’admnistration des référentiels</w:t>
        </w:r>
        <w:r w:rsidR="004A1607">
          <w:rPr>
            <w:noProof/>
            <w:webHidden/>
          </w:rPr>
          <w:tab/>
        </w:r>
        <w:r w:rsidR="004A1607">
          <w:rPr>
            <w:noProof/>
            <w:webHidden/>
          </w:rPr>
          <w:fldChar w:fldCharType="begin"/>
        </w:r>
        <w:r w:rsidR="004A1607">
          <w:rPr>
            <w:noProof/>
            <w:webHidden/>
          </w:rPr>
          <w:instrText xml:space="preserve"> PAGEREF _Toc433357350 \h </w:instrText>
        </w:r>
        <w:r w:rsidR="004A1607">
          <w:rPr>
            <w:noProof/>
            <w:webHidden/>
          </w:rPr>
        </w:r>
        <w:r w:rsidR="004A1607">
          <w:rPr>
            <w:noProof/>
            <w:webHidden/>
          </w:rPr>
          <w:fldChar w:fldCharType="separate"/>
        </w:r>
        <w:r>
          <w:rPr>
            <w:noProof/>
            <w:webHidden/>
          </w:rPr>
          <w:t>7</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51" w:history="1">
        <w:r w:rsidR="004A1607" w:rsidRPr="00DE381F">
          <w:rPr>
            <w:rStyle w:val="Lienhypertexte"/>
            <w:rFonts w:ascii="Times New Roman" w:hAnsi="Times New Roman"/>
            <w:noProof/>
          </w:rPr>
          <w:t>3.1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Modèle Conceptuel de données de la partie administration des référentiels</w:t>
        </w:r>
        <w:r w:rsidR="004A1607">
          <w:rPr>
            <w:noProof/>
            <w:webHidden/>
          </w:rPr>
          <w:tab/>
        </w:r>
        <w:r w:rsidR="004A1607">
          <w:rPr>
            <w:noProof/>
            <w:webHidden/>
          </w:rPr>
          <w:fldChar w:fldCharType="begin"/>
        </w:r>
        <w:r w:rsidR="004A1607">
          <w:rPr>
            <w:noProof/>
            <w:webHidden/>
          </w:rPr>
          <w:instrText xml:space="preserve"> PAGEREF _Toc433357351 \h </w:instrText>
        </w:r>
        <w:r w:rsidR="004A1607">
          <w:rPr>
            <w:noProof/>
            <w:webHidden/>
          </w:rPr>
        </w:r>
        <w:r w:rsidR="004A1607">
          <w:rPr>
            <w:noProof/>
            <w:webHidden/>
          </w:rPr>
          <w:fldChar w:fldCharType="separate"/>
        </w:r>
        <w:r>
          <w:rPr>
            <w:noProof/>
            <w:webHidden/>
          </w:rPr>
          <w:t>7</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52" w:history="1">
        <w:r w:rsidR="004A1607" w:rsidRPr="00DE381F">
          <w:rPr>
            <w:rStyle w:val="Lienhypertexte"/>
            <w:rFonts w:ascii="Times New Roman" w:hAnsi="Times New Roman"/>
            <w:noProof/>
          </w:rPr>
          <w:t>3.2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Administration des référentiels</w:t>
        </w:r>
        <w:r w:rsidR="004A1607">
          <w:rPr>
            <w:noProof/>
            <w:webHidden/>
          </w:rPr>
          <w:tab/>
        </w:r>
        <w:r w:rsidR="004A1607">
          <w:rPr>
            <w:noProof/>
            <w:webHidden/>
          </w:rPr>
          <w:fldChar w:fldCharType="begin"/>
        </w:r>
        <w:r w:rsidR="004A1607">
          <w:rPr>
            <w:noProof/>
            <w:webHidden/>
          </w:rPr>
          <w:instrText xml:space="preserve"> PAGEREF _Toc433357352 \h </w:instrText>
        </w:r>
        <w:r w:rsidR="004A1607">
          <w:rPr>
            <w:noProof/>
            <w:webHidden/>
          </w:rPr>
        </w:r>
        <w:r w:rsidR="004A1607">
          <w:rPr>
            <w:noProof/>
            <w:webHidden/>
          </w:rPr>
          <w:fldChar w:fldCharType="separate"/>
        </w:r>
        <w:r>
          <w:rPr>
            <w:noProof/>
            <w:webHidden/>
          </w:rPr>
          <w:t>7</w:t>
        </w:r>
        <w:r w:rsidR="004A1607">
          <w:rPr>
            <w:noProof/>
            <w:webHidden/>
          </w:rPr>
          <w:fldChar w:fldCharType="end"/>
        </w:r>
      </w:hyperlink>
    </w:p>
    <w:p w:rsidR="004A1607" w:rsidRDefault="008107F2">
      <w:pPr>
        <w:pStyle w:val="TM3"/>
        <w:tabs>
          <w:tab w:val="left" w:pos="1200"/>
          <w:tab w:val="right" w:leader="dot" w:pos="9486"/>
        </w:tabs>
        <w:rPr>
          <w:rFonts w:asciiTheme="minorHAnsi" w:eastAsiaTheme="minorEastAsia" w:hAnsiTheme="minorHAnsi" w:cstheme="minorBidi"/>
          <w:i w:val="0"/>
          <w:iCs w:val="0"/>
          <w:noProof/>
          <w:sz w:val="22"/>
          <w:szCs w:val="22"/>
          <w:lang w:eastAsia="fr-FR"/>
        </w:rPr>
      </w:pPr>
      <w:hyperlink w:anchor="_Toc433357353" w:history="1">
        <w:r w:rsidR="004A1607" w:rsidRPr="00DE381F">
          <w:rPr>
            <w:rStyle w:val="Lienhypertexte"/>
            <w:rFonts w:ascii="Times New Roman" w:hAnsi="Times New Roman"/>
            <w:noProof/>
          </w:rPr>
          <w:t>3.2.1</w:t>
        </w:r>
        <w:r w:rsidR="004A1607">
          <w:rPr>
            <w:rFonts w:asciiTheme="minorHAnsi" w:eastAsiaTheme="minorEastAsia" w:hAnsiTheme="minorHAnsi" w:cstheme="minorBidi"/>
            <w:i w:val="0"/>
            <w:iCs w:val="0"/>
            <w:noProof/>
            <w:sz w:val="22"/>
            <w:szCs w:val="22"/>
            <w:lang w:eastAsia="fr-FR"/>
          </w:rPr>
          <w:tab/>
        </w:r>
        <w:r w:rsidR="004A1607" w:rsidRPr="00DE381F">
          <w:rPr>
            <w:rStyle w:val="Lienhypertexte"/>
            <w:rFonts w:ascii="Times New Roman" w:hAnsi="Times New Roman"/>
            <w:noProof/>
          </w:rPr>
          <w:t>Création d’une application.</w:t>
        </w:r>
        <w:r w:rsidR="004A1607">
          <w:rPr>
            <w:noProof/>
            <w:webHidden/>
          </w:rPr>
          <w:tab/>
        </w:r>
        <w:r w:rsidR="004A1607">
          <w:rPr>
            <w:noProof/>
            <w:webHidden/>
          </w:rPr>
          <w:fldChar w:fldCharType="begin"/>
        </w:r>
        <w:r w:rsidR="004A1607">
          <w:rPr>
            <w:noProof/>
            <w:webHidden/>
          </w:rPr>
          <w:instrText xml:space="preserve"> PAGEREF _Toc433357353 \h </w:instrText>
        </w:r>
        <w:r w:rsidR="004A1607">
          <w:rPr>
            <w:noProof/>
            <w:webHidden/>
          </w:rPr>
        </w:r>
        <w:r w:rsidR="004A1607">
          <w:rPr>
            <w:noProof/>
            <w:webHidden/>
          </w:rPr>
          <w:fldChar w:fldCharType="separate"/>
        </w:r>
        <w:r>
          <w:rPr>
            <w:noProof/>
            <w:webHidden/>
          </w:rPr>
          <w:t>7</w:t>
        </w:r>
        <w:r w:rsidR="004A1607">
          <w:rPr>
            <w:noProof/>
            <w:webHidden/>
          </w:rPr>
          <w:fldChar w:fldCharType="end"/>
        </w:r>
      </w:hyperlink>
    </w:p>
    <w:p w:rsidR="004A1607" w:rsidRDefault="008107F2">
      <w:pPr>
        <w:pStyle w:val="TM3"/>
        <w:tabs>
          <w:tab w:val="left" w:pos="1200"/>
          <w:tab w:val="right" w:leader="dot" w:pos="9486"/>
        </w:tabs>
        <w:rPr>
          <w:rFonts w:asciiTheme="minorHAnsi" w:eastAsiaTheme="minorEastAsia" w:hAnsiTheme="minorHAnsi" w:cstheme="minorBidi"/>
          <w:i w:val="0"/>
          <w:iCs w:val="0"/>
          <w:noProof/>
          <w:sz w:val="22"/>
          <w:szCs w:val="22"/>
          <w:lang w:eastAsia="fr-FR"/>
        </w:rPr>
      </w:pPr>
      <w:hyperlink w:anchor="_Toc433357354" w:history="1">
        <w:r w:rsidR="004A1607" w:rsidRPr="00DE381F">
          <w:rPr>
            <w:rStyle w:val="Lienhypertexte"/>
            <w:rFonts w:ascii="Times New Roman" w:hAnsi="Times New Roman"/>
            <w:noProof/>
          </w:rPr>
          <w:t>3.2.2</w:t>
        </w:r>
        <w:r w:rsidR="004A1607">
          <w:rPr>
            <w:rFonts w:asciiTheme="minorHAnsi" w:eastAsiaTheme="minorEastAsia" w:hAnsiTheme="minorHAnsi" w:cstheme="minorBidi"/>
            <w:i w:val="0"/>
            <w:iCs w:val="0"/>
            <w:noProof/>
            <w:sz w:val="22"/>
            <w:szCs w:val="22"/>
            <w:lang w:eastAsia="fr-FR"/>
          </w:rPr>
          <w:tab/>
        </w:r>
        <w:r w:rsidR="004A1607" w:rsidRPr="00DE381F">
          <w:rPr>
            <w:rStyle w:val="Lienhypertexte"/>
            <w:rFonts w:ascii="Times New Roman" w:hAnsi="Times New Roman"/>
            <w:noProof/>
          </w:rPr>
          <w:t>Création des composants d’une application.</w:t>
        </w:r>
        <w:r w:rsidR="004A1607">
          <w:rPr>
            <w:noProof/>
            <w:webHidden/>
          </w:rPr>
          <w:tab/>
        </w:r>
        <w:r w:rsidR="004A1607">
          <w:rPr>
            <w:noProof/>
            <w:webHidden/>
          </w:rPr>
          <w:fldChar w:fldCharType="begin"/>
        </w:r>
        <w:r w:rsidR="004A1607">
          <w:rPr>
            <w:noProof/>
            <w:webHidden/>
          </w:rPr>
          <w:instrText xml:space="preserve"> PAGEREF _Toc433357354 \h </w:instrText>
        </w:r>
        <w:r w:rsidR="004A1607">
          <w:rPr>
            <w:noProof/>
            <w:webHidden/>
          </w:rPr>
        </w:r>
        <w:r w:rsidR="004A1607">
          <w:rPr>
            <w:noProof/>
            <w:webHidden/>
          </w:rPr>
          <w:fldChar w:fldCharType="separate"/>
        </w:r>
        <w:r>
          <w:rPr>
            <w:noProof/>
            <w:webHidden/>
          </w:rPr>
          <w:t>8</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55" w:history="1">
        <w:r w:rsidR="004A1607" w:rsidRPr="00DE381F">
          <w:rPr>
            <w:rStyle w:val="Lienhypertexte"/>
            <w:rFonts w:ascii="Times New Roman" w:hAnsi="Times New Roman"/>
            <w:noProof/>
          </w:rPr>
          <w:t>3.3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Administration de la liste des exigences et des changements</w:t>
        </w:r>
        <w:r w:rsidR="004A1607">
          <w:rPr>
            <w:noProof/>
            <w:webHidden/>
          </w:rPr>
          <w:tab/>
        </w:r>
        <w:r w:rsidR="004A1607">
          <w:rPr>
            <w:noProof/>
            <w:webHidden/>
          </w:rPr>
          <w:fldChar w:fldCharType="begin"/>
        </w:r>
        <w:r w:rsidR="004A1607">
          <w:rPr>
            <w:noProof/>
            <w:webHidden/>
          </w:rPr>
          <w:instrText xml:space="preserve"> PAGEREF _Toc433357355 \h </w:instrText>
        </w:r>
        <w:r w:rsidR="004A1607">
          <w:rPr>
            <w:noProof/>
            <w:webHidden/>
          </w:rPr>
        </w:r>
        <w:r w:rsidR="004A1607">
          <w:rPr>
            <w:noProof/>
            <w:webHidden/>
          </w:rPr>
          <w:fldChar w:fldCharType="separate"/>
        </w:r>
        <w:r>
          <w:rPr>
            <w:noProof/>
            <w:webHidden/>
          </w:rPr>
          <w:t>8</w:t>
        </w:r>
        <w:r w:rsidR="004A1607">
          <w:rPr>
            <w:noProof/>
            <w:webHidden/>
          </w:rPr>
          <w:fldChar w:fldCharType="end"/>
        </w:r>
      </w:hyperlink>
    </w:p>
    <w:p w:rsidR="004A1607" w:rsidRDefault="008107F2">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7356" w:history="1">
        <w:r w:rsidR="004A1607" w:rsidRPr="00DE381F">
          <w:rPr>
            <w:rStyle w:val="Lienhypertexte"/>
            <w:rFonts w:ascii="Times New Roman" w:hAnsi="Times New Roman"/>
            <w:noProof/>
          </w:rPr>
          <w:t>4</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Description de la gestion des utilisateurs et des profils</w:t>
        </w:r>
        <w:r w:rsidR="004A1607">
          <w:rPr>
            <w:noProof/>
            <w:webHidden/>
          </w:rPr>
          <w:tab/>
        </w:r>
        <w:r w:rsidR="004A1607">
          <w:rPr>
            <w:noProof/>
            <w:webHidden/>
          </w:rPr>
          <w:fldChar w:fldCharType="begin"/>
        </w:r>
        <w:r w:rsidR="004A1607">
          <w:rPr>
            <w:noProof/>
            <w:webHidden/>
          </w:rPr>
          <w:instrText xml:space="preserve"> PAGEREF _Toc433357356 \h </w:instrText>
        </w:r>
        <w:r w:rsidR="004A1607">
          <w:rPr>
            <w:noProof/>
            <w:webHidden/>
          </w:rPr>
        </w:r>
        <w:r w:rsidR="004A1607">
          <w:rPr>
            <w:noProof/>
            <w:webHidden/>
          </w:rPr>
          <w:fldChar w:fldCharType="separate"/>
        </w:r>
        <w:r>
          <w:rPr>
            <w:noProof/>
            <w:webHidden/>
          </w:rPr>
          <w:t>10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57" w:history="1">
        <w:r w:rsidR="004A1607" w:rsidRPr="00DE381F">
          <w:rPr>
            <w:rStyle w:val="Lienhypertexte"/>
            <w:rFonts w:ascii="Times New Roman" w:hAnsi="Times New Roman"/>
            <w:noProof/>
          </w:rPr>
          <w:t>4.1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Modèle Conceptuel de données de la partie Gestion des utilisateurs et des profils</w:t>
        </w:r>
        <w:r w:rsidR="004A1607">
          <w:rPr>
            <w:noProof/>
            <w:webHidden/>
          </w:rPr>
          <w:tab/>
        </w:r>
        <w:r w:rsidR="004A1607">
          <w:rPr>
            <w:noProof/>
            <w:webHidden/>
          </w:rPr>
          <w:fldChar w:fldCharType="begin"/>
        </w:r>
        <w:r w:rsidR="004A1607">
          <w:rPr>
            <w:noProof/>
            <w:webHidden/>
          </w:rPr>
          <w:instrText xml:space="preserve"> PAGEREF _Toc433357357 \h </w:instrText>
        </w:r>
        <w:r w:rsidR="004A1607">
          <w:rPr>
            <w:noProof/>
            <w:webHidden/>
          </w:rPr>
        </w:r>
        <w:r w:rsidR="004A1607">
          <w:rPr>
            <w:noProof/>
            <w:webHidden/>
          </w:rPr>
          <w:fldChar w:fldCharType="separate"/>
        </w:r>
        <w:r>
          <w:rPr>
            <w:noProof/>
            <w:webHidden/>
          </w:rPr>
          <w:t>10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58" w:history="1">
        <w:r w:rsidR="004A1607" w:rsidRPr="00DE381F">
          <w:rPr>
            <w:rStyle w:val="Lienhypertexte"/>
            <w:rFonts w:ascii="Times New Roman" w:hAnsi="Times New Roman"/>
            <w:noProof/>
          </w:rPr>
          <w:t>4.2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Administration de la partie Gestion des utilisateurs et des profils</w:t>
        </w:r>
        <w:r w:rsidR="004A1607">
          <w:rPr>
            <w:noProof/>
            <w:webHidden/>
          </w:rPr>
          <w:tab/>
        </w:r>
        <w:r w:rsidR="004A1607">
          <w:rPr>
            <w:noProof/>
            <w:webHidden/>
          </w:rPr>
          <w:fldChar w:fldCharType="begin"/>
        </w:r>
        <w:r w:rsidR="004A1607">
          <w:rPr>
            <w:noProof/>
            <w:webHidden/>
          </w:rPr>
          <w:instrText xml:space="preserve"> PAGEREF _Toc433357358 \h </w:instrText>
        </w:r>
        <w:r w:rsidR="004A1607">
          <w:rPr>
            <w:noProof/>
            <w:webHidden/>
          </w:rPr>
        </w:r>
        <w:r w:rsidR="004A1607">
          <w:rPr>
            <w:noProof/>
            <w:webHidden/>
          </w:rPr>
          <w:fldChar w:fldCharType="separate"/>
        </w:r>
        <w:r>
          <w:rPr>
            <w:noProof/>
            <w:webHidden/>
          </w:rPr>
          <w:t>10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59" w:history="1">
        <w:r w:rsidR="004A1607" w:rsidRPr="00DE381F">
          <w:rPr>
            <w:rStyle w:val="Lienhypertexte"/>
            <w:rFonts w:ascii="Times New Roman" w:hAnsi="Times New Roman"/>
            <w:noProof/>
          </w:rPr>
          <w:t>4.3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Gestion des droits et authentification</w:t>
        </w:r>
        <w:r w:rsidR="004A1607">
          <w:rPr>
            <w:noProof/>
            <w:webHidden/>
          </w:rPr>
          <w:tab/>
        </w:r>
        <w:r w:rsidR="004A1607">
          <w:rPr>
            <w:noProof/>
            <w:webHidden/>
          </w:rPr>
          <w:fldChar w:fldCharType="begin"/>
        </w:r>
        <w:r w:rsidR="004A1607">
          <w:rPr>
            <w:noProof/>
            <w:webHidden/>
          </w:rPr>
          <w:instrText xml:space="preserve"> PAGEREF _Toc433357359 \h </w:instrText>
        </w:r>
        <w:r w:rsidR="004A1607">
          <w:rPr>
            <w:noProof/>
            <w:webHidden/>
          </w:rPr>
        </w:r>
        <w:r w:rsidR="004A1607">
          <w:rPr>
            <w:noProof/>
            <w:webHidden/>
          </w:rPr>
          <w:fldChar w:fldCharType="separate"/>
        </w:r>
        <w:r>
          <w:rPr>
            <w:noProof/>
            <w:webHidden/>
          </w:rPr>
          <w:t>10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60" w:history="1">
        <w:r w:rsidR="004A1607" w:rsidRPr="00DE381F">
          <w:rPr>
            <w:rStyle w:val="Lienhypertexte"/>
            <w:rFonts w:ascii="Times New Roman" w:hAnsi="Times New Roman"/>
            <w:noProof/>
          </w:rPr>
          <w:t>4.4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Règles de gestion</w:t>
        </w:r>
        <w:r w:rsidR="004A1607">
          <w:rPr>
            <w:noProof/>
            <w:webHidden/>
          </w:rPr>
          <w:tab/>
        </w:r>
        <w:r w:rsidR="004A1607">
          <w:rPr>
            <w:noProof/>
            <w:webHidden/>
          </w:rPr>
          <w:fldChar w:fldCharType="begin"/>
        </w:r>
        <w:r w:rsidR="004A1607">
          <w:rPr>
            <w:noProof/>
            <w:webHidden/>
          </w:rPr>
          <w:instrText xml:space="preserve"> PAGEREF _Toc433357360 \h </w:instrText>
        </w:r>
        <w:r w:rsidR="004A1607">
          <w:rPr>
            <w:noProof/>
            <w:webHidden/>
          </w:rPr>
        </w:r>
        <w:r w:rsidR="004A1607">
          <w:rPr>
            <w:noProof/>
            <w:webHidden/>
          </w:rPr>
          <w:fldChar w:fldCharType="separate"/>
        </w:r>
        <w:r>
          <w:rPr>
            <w:noProof/>
            <w:webHidden/>
          </w:rPr>
          <w:t>10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61" w:history="1">
        <w:r w:rsidR="004A1607" w:rsidRPr="00DE381F">
          <w:rPr>
            <w:rStyle w:val="Lienhypertexte"/>
            <w:rFonts w:ascii="Times New Roman" w:hAnsi="Times New Roman"/>
            <w:noProof/>
          </w:rPr>
          <w:t>4.5</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Les rôles mis en place</w:t>
        </w:r>
        <w:r w:rsidR="004A1607">
          <w:rPr>
            <w:noProof/>
            <w:webHidden/>
          </w:rPr>
          <w:tab/>
        </w:r>
        <w:r w:rsidR="004A1607">
          <w:rPr>
            <w:noProof/>
            <w:webHidden/>
          </w:rPr>
          <w:fldChar w:fldCharType="begin"/>
        </w:r>
        <w:r w:rsidR="004A1607">
          <w:rPr>
            <w:noProof/>
            <w:webHidden/>
          </w:rPr>
          <w:instrText xml:space="preserve"> PAGEREF _Toc433357361 \h </w:instrText>
        </w:r>
        <w:r w:rsidR="004A1607">
          <w:rPr>
            <w:noProof/>
            <w:webHidden/>
          </w:rPr>
        </w:r>
        <w:r w:rsidR="004A1607">
          <w:rPr>
            <w:noProof/>
            <w:webHidden/>
          </w:rPr>
          <w:fldChar w:fldCharType="separate"/>
        </w:r>
        <w:r>
          <w:rPr>
            <w:noProof/>
            <w:webHidden/>
          </w:rPr>
          <w:t>11</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62" w:history="1">
        <w:r w:rsidR="004A1607" w:rsidRPr="00DE381F">
          <w:rPr>
            <w:rStyle w:val="Lienhypertexte"/>
            <w:rFonts w:ascii="Times New Roman" w:hAnsi="Times New Roman"/>
            <w:noProof/>
          </w:rPr>
          <w:t>4.6</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Les profils à mettre en place</w:t>
        </w:r>
        <w:r w:rsidR="004A1607">
          <w:rPr>
            <w:noProof/>
            <w:webHidden/>
          </w:rPr>
          <w:tab/>
        </w:r>
        <w:r w:rsidR="004A1607">
          <w:rPr>
            <w:noProof/>
            <w:webHidden/>
          </w:rPr>
          <w:fldChar w:fldCharType="begin"/>
        </w:r>
        <w:r w:rsidR="004A1607">
          <w:rPr>
            <w:noProof/>
            <w:webHidden/>
          </w:rPr>
          <w:instrText xml:space="preserve"> PAGEREF _Toc433357362 \h </w:instrText>
        </w:r>
        <w:r w:rsidR="004A1607">
          <w:rPr>
            <w:noProof/>
            <w:webHidden/>
          </w:rPr>
        </w:r>
        <w:r w:rsidR="004A1607">
          <w:rPr>
            <w:noProof/>
            <w:webHidden/>
          </w:rPr>
          <w:fldChar w:fldCharType="separate"/>
        </w:r>
        <w:r>
          <w:rPr>
            <w:noProof/>
            <w:webHidden/>
          </w:rPr>
          <w:t>11</w:t>
        </w:r>
        <w:r w:rsidR="004A1607">
          <w:rPr>
            <w:noProof/>
            <w:webHidden/>
          </w:rPr>
          <w:fldChar w:fldCharType="end"/>
        </w:r>
      </w:hyperlink>
    </w:p>
    <w:p w:rsidR="004A1607" w:rsidRDefault="008107F2">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7363" w:history="1">
        <w:r w:rsidR="004A1607" w:rsidRPr="00DE381F">
          <w:rPr>
            <w:rStyle w:val="Lienhypertexte"/>
            <w:rFonts w:ascii="Times New Roman" w:hAnsi="Times New Roman"/>
            <w:noProof/>
          </w:rPr>
          <w:t>5</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Introduction à l’urbanisation des applications</w:t>
        </w:r>
        <w:r w:rsidR="004A1607">
          <w:rPr>
            <w:noProof/>
            <w:webHidden/>
          </w:rPr>
          <w:tab/>
        </w:r>
        <w:r w:rsidR="004A1607">
          <w:rPr>
            <w:noProof/>
            <w:webHidden/>
          </w:rPr>
          <w:fldChar w:fldCharType="begin"/>
        </w:r>
        <w:r w:rsidR="004A1607">
          <w:rPr>
            <w:noProof/>
            <w:webHidden/>
          </w:rPr>
          <w:instrText xml:space="preserve"> PAGEREF _Toc433357363 \h </w:instrText>
        </w:r>
        <w:r w:rsidR="004A1607">
          <w:rPr>
            <w:noProof/>
            <w:webHidden/>
          </w:rPr>
        </w:r>
        <w:r w:rsidR="004A1607">
          <w:rPr>
            <w:noProof/>
            <w:webHidden/>
          </w:rPr>
          <w:fldChar w:fldCharType="separate"/>
        </w:r>
        <w:r>
          <w:rPr>
            <w:noProof/>
            <w:webHidden/>
          </w:rPr>
          <w:t>12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64" w:history="1">
        <w:r w:rsidR="004A1607" w:rsidRPr="00DE381F">
          <w:rPr>
            <w:rStyle w:val="Lienhypertexte"/>
            <w:rFonts w:ascii="Times New Roman" w:hAnsi="Times New Roman"/>
            <w:noProof/>
          </w:rPr>
          <w:t>5.1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Modèle versionné des applications</w:t>
        </w:r>
        <w:r w:rsidR="004A1607">
          <w:rPr>
            <w:noProof/>
            <w:webHidden/>
          </w:rPr>
          <w:tab/>
        </w:r>
        <w:r w:rsidR="004A1607">
          <w:rPr>
            <w:noProof/>
            <w:webHidden/>
          </w:rPr>
          <w:fldChar w:fldCharType="begin"/>
        </w:r>
        <w:r w:rsidR="004A1607">
          <w:rPr>
            <w:noProof/>
            <w:webHidden/>
          </w:rPr>
          <w:instrText xml:space="preserve"> PAGEREF _Toc433357364 \h </w:instrText>
        </w:r>
        <w:r w:rsidR="004A1607">
          <w:rPr>
            <w:noProof/>
            <w:webHidden/>
          </w:rPr>
        </w:r>
        <w:r w:rsidR="004A1607">
          <w:rPr>
            <w:noProof/>
            <w:webHidden/>
          </w:rPr>
          <w:fldChar w:fldCharType="separate"/>
        </w:r>
        <w:r>
          <w:rPr>
            <w:noProof/>
            <w:webHidden/>
          </w:rPr>
          <w:t>12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65" w:history="1">
        <w:r w:rsidR="004A1607" w:rsidRPr="00DE381F">
          <w:rPr>
            <w:rStyle w:val="Lienhypertexte"/>
            <w:rFonts w:ascii="Times New Roman" w:hAnsi="Times New Roman"/>
            <w:noProof/>
          </w:rPr>
          <w:t>5.2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Préciser les versions déclaratives des applications, Unités de Packaging et Unités d’Installation</w:t>
        </w:r>
        <w:r w:rsidR="004A1607">
          <w:rPr>
            <w:noProof/>
            <w:webHidden/>
          </w:rPr>
          <w:tab/>
        </w:r>
        <w:r w:rsidR="004A1607">
          <w:rPr>
            <w:noProof/>
            <w:webHidden/>
          </w:rPr>
          <w:fldChar w:fldCharType="begin"/>
        </w:r>
        <w:r w:rsidR="004A1607">
          <w:rPr>
            <w:noProof/>
            <w:webHidden/>
          </w:rPr>
          <w:instrText xml:space="preserve"> PAGEREF _Toc433357365 \h </w:instrText>
        </w:r>
        <w:r w:rsidR="004A1607">
          <w:rPr>
            <w:noProof/>
            <w:webHidden/>
          </w:rPr>
        </w:r>
        <w:r w:rsidR="004A1607">
          <w:rPr>
            <w:noProof/>
            <w:webHidden/>
          </w:rPr>
          <w:fldChar w:fldCharType="separate"/>
        </w:r>
        <w:r>
          <w:rPr>
            <w:noProof/>
            <w:webHidden/>
          </w:rPr>
          <w:t>12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66" w:history="1">
        <w:r w:rsidR="004A1607" w:rsidRPr="00DE381F">
          <w:rPr>
            <w:rStyle w:val="Lienhypertexte"/>
            <w:rFonts w:ascii="Times New Roman" w:hAnsi="Times New Roman"/>
            <w:noProof/>
          </w:rPr>
          <w:t>5.3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Structure de versionnement hiérarchique de l’application et de ses composants</w:t>
        </w:r>
        <w:r w:rsidR="004A1607">
          <w:rPr>
            <w:noProof/>
            <w:webHidden/>
          </w:rPr>
          <w:tab/>
        </w:r>
        <w:r w:rsidR="004A1607">
          <w:rPr>
            <w:noProof/>
            <w:webHidden/>
          </w:rPr>
          <w:fldChar w:fldCharType="begin"/>
        </w:r>
        <w:r w:rsidR="004A1607">
          <w:rPr>
            <w:noProof/>
            <w:webHidden/>
          </w:rPr>
          <w:instrText xml:space="preserve"> PAGEREF _Toc433357366 \h </w:instrText>
        </w:r>
        <w:r w:rsidR="004A1607">
          <w:rPr>
            <w:noProof/>
            <w:webHidden/>
          </w:rPr>
        </w:r>
        <w:r w:rsidR="004A1607">
          <w:rPr>
            <w:noProof/>
            <w:webHidden/>
          </w:rPr>
          <w:fldChar w:fldCharType="separate"/>
        </w:r>
        <w:r>
          <w:rPr>
            <w:noProof/>
            <w:webHidden/>
          </w:rPr>
          <w:t>12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67" w:history="1">
        <w:r w:rsidR="004A1607" w:rsidRPr="00DE381F">
          <w:rPr>
            <w:rStyle w:val="Lienhypertexte"/>
            <w:rFonts w:ascii="Times New Roman" w:hAnsi="Times New Roman"/>
            <w:noProof/>
          </w:rPr>
          <w:t>5.4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Structure de versionnement de l’application et de ses composants dans le temps</w:t>
        </w:r>
        <w:r w:rsidR="004A1607">
          <w:rPr>
            <w:noProof/>
            <w:webHidden/>
          </w:rPr>
          <w:tab/>
        </w:r>
        <w:r w:rsidR="004A1607">
          <w:rPr>
            <w:noProof/>
            <w:webHidden/>
          </w:rPr>
          <w:fldChar w:fldCharType="begin"/>
        </w:r>
        <w:r w:rsidR="004A1607">
          <w:rPr>
            <w:noProof/>
            <w:webHidden/>
          </w:rPr>
          <w:instrText xml:space="preserve"> PAGEREF _Toc433357367 \h </w:instrText>
        </w:r>
        <w:r w:rsidR="004A1607">
          <w:rPr>
            <w:noProof/>
            <w:webHidden/>
          </w:rPr>
        </w:r>
        <w:r w:rsidR="004A1607">
          <w:rPr>
            <w:noProof/>
            <w:webHidden/>
          </w:rPr>
          <w:fldChar w:fldCharType="separate"/>
        </w:r>
        <w:r>
          <w:rPr>
            <w:noProof/>
            <w:webHidden/>
          </w:rPr>
          <w:t>12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68" w:history="1">
        <w:r w:rsidR="004A1607" w:rsidRPr="00DE381F">
          <w:rPr>
            <w:rStyle w:val="Lienhypertexte"/>
            <w:rFonts w:ascii="Times New Roman" w:hAnsi="Times New Roman"/>
            <w:noProof/>
          </w:rPr>
          <w:t>5.5</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Contexte de versionnement de l’application et de ses composants</w:t>
        </w:r>
        <w:r w:rsidR="004A1607">
          <w:rPr>
            <w:noProof/>
            <w:webHidden/>
          </w:rPr>
          <w:tab/>
        </w:r>
        <w:r w:rsidR="004A1607">
          <w:rPr>
            <w:noProof/>
            <w:webHidden/>
          </w:rPr>
          <w:fldChar w:fldCharType="begin"/>
        </w:r>
        <w:r w:rsidR="004A1607">
          <w:rPr>
            <w:noProof/>
            <w:webHidden/>
          </w:rPr>
          <w:instrText xml:space="preserve"> PAGEREF _Toc433357368 \h </w:instrText>
        </w:r>
        <w:r w:rsidR="004A1607">
          <w:rPr>
            <w:noProof/>
            <w:webHidden/>
          </w:rPr>
        </w:r>
        <w:r w:rsidR="004A1607">
          <w:rPr>
            <w:noProof/>
            <w:webHidden/>
          </w:rPr>
          <w:fldChar w:fldCharType="separate"/>
        </w:r>
        <w:r>
          <w:rPr>
            <w:noProof/>
            <w:webHidden/>
          </w:rPr>
          <w:t>12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69" w:history="1">
        <w:r w:rsidR="004A1607" w:rsidRPr="00DE381F">
          <w:rPr>
            <w:rStyle w:val="Lienhypertexte"/>
            <w:rFonts w:ascii="Times New Roman" w:hAnsi="Times New Roman"/>
            <w:noProof/>
          </w:rPr>
          <w:t>5.6</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Une urbanisation évolutive</w:t>
        </w:r>
        <w:r w:rsidR="004A1607">
          <w:rPr>
            <w:noProof/>
            <w:webHidden/>
          </w:rPr>
          <w:tab/>
        </w:r>
        <w:r w:rsidR="004A1607">
          <w:rPr>
            <w:noProof/>
            <w:webHidden/>
          </w:rPr>
          <w:fldChar w:fldCharType="begin"/>
        </w:r>
        <w:r w:rsidR="004A1607">
          <w:rPr>
            <w:noProof/>
            <w:webHidden/>
          </w:rPr>
          <w:instrText xml:space="preserve"> PAGEREF _Toc433357369 \h </w:instrText>
        </w:r>
        <w:r w:rsidR="004A1607">
          <w:rPr>
            <w:noProof/>
            <w:webHidden/>
          </w:rPr>
        </w:r>
        <w:r w:rsidR="004A1607">
          <w:rPr>
            <w:noProof/>
            <w:webHidden/>
          </w:rPr>
          <w:fldChar w:fldCharType="separate"/>
        </w:r>
        <w:r>
          <w:rPr>
            <w:noProof/>
            <w:webHidden/>
          </w:rPr>
          <w:t>13</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70" w:history="1">
        <w:r w:rsidR="004A1607" w:rsidRPr="00DE381F">
          <w:rPr>
            <w:rStyle w:val="Lienhypertexte"/>
            <w:rFonts w:ascii="Times New Roman" w:hAnsi="Times New Roman"/>
            <w:noProof/>
          </w:rPr>
          <w:t>5.7</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Cas pratique d’utilisation</w:t>
        </w:r>
        <w:r w:rsidR="004A1607">
          <w:rPr>
            <w:noProof/>
            <w:webHidden/>
          </w:rPr>
          <w:tab/>
        </w:r>
        <w:r w:rsidR="004A1607">
          <w:rPr>
            <w:noProof/>
            <w:webHidden/>
          </w:rPr>
          <w:fldChar w:fldCharType="begin"/>
        </w:r>
        <w:r w:rsidR="004A1607">
          <w:rPr>
            <w:noProof/>
            <w:webHidden/>
          </w:rPr>
          <w:instrText xml:space="preserve"> PAGEREF _Toc433357370 \h </w:instrText>
        </w:r>
        <w:r w:rsidR="004A1607">
          <w:rPr>
            <w:noProof/>
            <w:webHidden/>
          </w:rPr>
        </w:r>
        <w:r w:rsidR="004A1607">
          <w:rPr>
            <w:noProof/>
            <w:webHidden/>
          </w:rPr>
          <w:fldChar w:fldCharType="separate"/>
        </w:r>
        <w:r>
          <w:rPr>
            <w:noProof/>
            <w:webHidden/>
          </w:rPr>
          <w:t>13</w:t>
        </w:r>
        <w:r w:rsidR="004A1607">
          <w:rPr>
            <w:noProof/>
            <w:webHidden/>
          </w:rPr>
          <w:fldChar w:fldCharType="end"/>
        </w:r>
      </w:hyperlink>
    </w:p>
    <w:p w:rsidR="004A1607" w:rsidRDefault="008107F2">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7371" w:history="1">
        <w:r w:rsidR="004A1607" w:rsidRPr="00DE381F">
          <w:rPr>
            <w:rStyle w:val="Lienhypertexte"/>
            <w:rFonts w:ascii="Times New Roman" w:hAnsi="Times New Roman"/>
            <w:noProof/>
          </w:rPr>
          <w:t>6</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Généralités sur les projets de release et les releases</w:t>
        </w:r>
        <w:r w:rsidR="004A1607">
          <w:rPr>
            <w:noProof/>
            <w:webHidden/>
          </w:rPr>
          <w:tab/>
        </w:r>
        <w:r w:rsidR="004A1607">
          <w:rPr>
            <w:noProof/>
            <w:webHidden/>
          </w:rPr>
          <w:fldChar w:fldCharType="begin"/>
        </w:r>
        <w:r w:rsidR="004A1607">
          <w:rPr>
            <w:noProof/>
            <w:webHidden/>
          </w:rPr>
          <w:instrText xml:space="preserve"> PAGEREF _Toc433357371 \h </w:instrText>
        </w:r>
        <w:r w:rsidR="004A1607">
          <w:rPr>
            <w:noProof/>
            <w:webHidden/>
          </w:rPr>
        </w:r>
        <w:r w:rsidR="004A1607">
          <w:rPr>
            <w:noProof/>
            <w:webHidden/>
          </w:rPr>
          <w:fldChar w:fldCharType="separate"/>
        </w:r>
        <w:r>
          <w:rPr>
            <w:noProof/>
            <w:webHidden/>
          </w:rPr>
          <w:t>14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72" w:history="1">
        <w:r w:rsidR="004A1607" w:rsidRPr="00DE381F">
          <w:rPr>
            <w:rStyle w:val="Lienhypertexte"/>
            <w:rFonts w:ascii="Times New Roman" w:hAnsi="Times New Roman"/>
            <w:noProof/>
          </w:rPr>
          <w:t>6.1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Création initiale du Projet de Release</w:t>
        </w:r>
        <w:r w:rsidR="004A1607">
          <w:rPr>
            <w:noProof/>
            <w:webHidden/>
          </w:rPr>
          <w:tab/>
        </w:r>
        <w:r w:rsidR="004A1607">
          <w:rPr>
            <w:noProof/>
            <w:webHidden/>
          </w:rPr>
          <w:fldChar w:fldCharType="begin"/>
        </w:r>
        <w:r w:rsidR="004A1607">
          <w:rPr>
            <w:noProof/>
            <w:webHidden/>
          </w:rPr>
          <w:instrText xml:space="preserve"> PAGEREF _Toc433357372 \h </w:instrText>
        </w:r>
        <w:r w:rsidR="004A1607">
          <w:rPr>
            <w:noProof/>
            <w:webHidden/>
          </w:rPr>
        </w:r>
        <w:r w:rsidR="004A1607">
          <w:rPr>
            <w:noProof/>
            <w:webHidden/>
          </w:rPr>
          <w:fldChar w:fldCharType="separate"/>
        </w:r>
        <w:r>
          <w:rPr>
            <w:noProof/>
            <w:webHidden/>
          </w:rPr>
          <w:t>14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73" w:history="1">
        <w:r w:rsidR="004A1607" w:rsidRPr="00DE381F">
          <w:rPr>
            <w:rStyle w:val="Lienhypertexte"/>
            <w:rFonts w:ascii="Times New Roman" w:hAnsi="Times New Roman"/>
            <w:noProof/>
          </w:rPr>
          <w:t>6.2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Création de la Release</w:t>
        </w:r>
        <w:r w:rsidR="004A1607">
          <w:rPr>
            <w:noProof/>
            <w:webHidden/>
          </w:rPr>
          <w:tab/>
        </w:r>
        <w:r w:rsidR="004A1607">
          <w:rPr>
            <w:noProof/>
            <w:webHidden/>
          </w:rPr>
          <w:fldChar w:fldCharType="begin"/>
        </w:r>
        <w:r w:rsidR="004A1607">
          <w:rPr>
            <w:noProof/>
            <w:webHidden/>
          </w:rPr>
          <w:instrText xml:space="preserve"> PAGEREF _Toc433357373 \h </w:instrText>
        </w:r>
        <w:r w:rsidR="004A1607">
          <w:rPr>
            <w:noProof/>
            <w:webHidden/>
          </w:rPr>
        </w:r>
        <w:r w:rsidR="004A1607">
          <w:rPr>
            <w:noProof/>
            <w:webHidden/>
          </w:rPr>
          <w:fldChar w:fldCharType="separate"/>
        </w:r>
        <w:r>
          <w:rPr>
            <w:noProof/>
            <w:webHidden/>
          </w:rPr>
          <w:t>14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74" w:history="1">
        <w:r w:rsidR="004A1607" w:rsidRPr="00DE381F">
          <w:rPr>
            <w:rStyle w:val="Lienhypertexte"/>
            <w:rFonts w:ascii="Times New Roman" w:hAnsi="Times New Roman"/>
            <w:noProof/>
          </w:rPr>
          <w:t>6.3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Prédécesseurs et successeurs</w:t>
        </w:r>
        <w:r w:rsidR="004A1607">
          <w:rPr>
            <w:noProof/>
            <w:webHidden/>
          </w:rPr>
          <w:tab/>
        </w:r>
        <w:r w:rsidR="004A1607">
          <w:rPr>
            <w:noProof/>
            <w:webHidden/>
          </w:rPr>
          <w:fldChar w:fldCharType="begin"/>
        </w:r>
        <w:r w:rsidR="004A1607">
          <w:rPr>
            <w:noProof/>
            <w:webHidden/>
          </w:rPr>
          <w:instrText xml:space="preserve"> PAGEREF _Toc433357374 \h </w:instrText>
        </w:r>
        <w:r w:rsidR="004A1607">
          <w:rPr>
            <w:noProof/>
            <w:webHidden/>
          </w:rPr>
        </w:r>
        <w:r w:rsidR="004A1607">
          <w:rPr>
            <w:noProof/>
            <w:webHidden/>
          </w:rPr>
          <w:fldChar w:fldCharType="separate"/>
        </w:r>
        <w:r>
          <w:rPr>
            <w:noProof/>
            <w:webHidden/>
          </w:rPr>
          <w:t>14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75" w:history="1">
        <w:r w:rsidR="004A1607" w:rsidRPr="00DE381F">
          <w:rPr>
            <w:rStyle w:val="Lienhypertexte"/>
            <w:rFonts w:ascii="Times New Roman" w:hAnsi="Times New Roman"/>
            <w:noProof/>
          </w:rPr>
          <w:t>6.4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Liens de la Release avec les packages et les environnements</w:t>
        </w:r>
        <w:r w:rsidR="004A1607">
          <w:rPr>
            <w:noProof/>
            <w:webHidden/>
          </w:rPr>
          <w:tab/>
        </w:r>
        <w:r w:rsidR="004A1607">
          <w:rPr>
            <w:noProof/>
            <w:webHidden/>
          </w:rPr>
          <w:fldChar w:fldCharType="begin"/>
        </w:r>
        <w:r w:rsidR="004A1607">
          <w:rPr>
            <w:noProof/>
            <w:webHidden/>
          </w:rPr>
          <w:instrText xml:space="preserve"> PAGEREF _Toc433357375 \h </w:instrText>
        </w:r>
        <w:r w:rsidR="004A1607">
          <w:rPr>
            <w:noProof/>
            <w:webHidden/>
          </w:rPr>
        </w:r>
        <w:r w:rsidR="004A1607">
          <w:rPr>
            <w:noProof/>
            <w:webHidden/>
          </w:rPr>
          <w:fldChar w:fldCharType="separate"/>
        </w:r>
        <w:r>
          <w:rPr>
            <w:noProof/>
            <w:webHidden/>
          </w:rPr>
          <w:t>14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76" w:history="1">
        <w:r w:rsidR="004A1607" w:rsidRPr="00DE381F">
          <w:rPr>
            <w:rStyle w:val="Lienhypertexte"/>
            <w:rFonts w:ascii="Times New Roman" w:hAnsi="Times New Roman"/>
            <w:noProof/>
          </w:rPr>
          <w:t>6.5</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Publication de la Release</w:t>
        </w:r>
        <w:r w:rsidR="004A1607">
          <w:rPr>
            <w:noProof/>
            <w:webHidden/>
          </w:rPr>
          <w:tab/>
        </w:r>
        <w:r w:rsidR="004A1607">
          <w:rPr>
            <w:noProof/>
            <w:webHidden/>
          </w:rPr>
          <w:fldChar w:fldCharType="begin"/>
        </w:r>
        <w:r w:rsidR="004A1607">
          <w:rPr>
            <w:noProof/>
            <w:webHidden/>
          </w:rPr>
          <w:instrText xml:space="preserve"> PAGEREF _Toc433357376 \h </w:instrText>
        </w:r>
        <w:r w:rsidR="004A1607">
          <w:rPr>
            <w:noProof/>
            <w:webHidden/>
          </w:rPr>
        </w:r>
        <w:r w:rsidR="004A1607">
          <w:rPr>
            <w:noProof/>
            <w:webHidden/>
          </w:rPr>
          <w:fldChar w:fldCharType="separate"/>
        </w:r>
        <w:r>
          <w:rPr>
            <w:noProof/>
            <w:webHidden/>
          </w:rPr>
          <w:t>14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77" w:history="1">
        <w:r w:rsidR="004A1607" w:rsidRPr="00DE381F">
          <w:rPr>
            <w:rStyle w:val="Lienhypertexte"/>
            <w:rFonts w:ascii="Times New Roman" w:hAnsi="Times New Roman"/>
            <w:noProof/>
          </w:rPr>
          <w:t>6.6</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MCD  Projet de Release et Release (vue avec les changements et exigences)</w:t>
        </w:r>
        <w:r w:rsidR="004A1607">
          <w:rPr>
            <w:noProof/>
            <w:webHidden/>
          </w:rPr>
          <w:tab/>
        </w:r>
        <w:r w:rsidR="004A1607">
          <w:rPr>
            <w:noProof/>
            <w:webHidden/>
          </w:rPr>
          <w:fldChar w:fldCharType="begin"/>
        </w:r>
        <w:r w:rsidR="004A1607">
          <w:rPr>
            <w:noProof/>
            <w:webHidden/>
          </w:rPr>
          <w:instrText xml:space="preserve"> PAGEREF _Toc433357377 \h </w:instrText>
        </w:r>
        <w:r w:rsidR="004A1607">
          <w:rPr>
            <w:noProof/>
            <w:webHidden/>
          </w:rPr>
        </w:r>
        <w:r w:rsidR="004A1607">
          <w:rPr>
            <w:noProof/>
            <w:webHidden/>
          </w:rPr>
          <w:fldChar w:fldCharType="separate"/>
        </w:r>
        <w:r>
          <w:rPr>
            <w:noProof/>
            <w:webHidden/>
          </w:rPr>
          <w:t>15</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78" w:history="1">
        <w:r w:rsidR="004A1607" w:rsidRPr="00DE381F">
          <w:rPr>
            <w:rStyle w:val="Lienhypertexte"/>
            <w:rFonts w:ascii="Times New Roman" w:hAnsi="Times New Roman"/>
            <w:noProof/>
          </w:rPr>
          <w:t>6.7</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MCD  Projet de Release et Release (vue avec les packages et les environnements)</w:t>
        </w:r>
        <w:r w:rsidR="004A1607">
          <w:rPr>
            <w:noProof/>
            <w:webHidden/>
          </w:rPr>
          <w:tab/>
        </w:r>
        <w:r w:rsidR="004A1607">
          <w:rPr>
            <w:noProof/>
            <w:webHidden/>
          </w:rPr>
          <w:fldChar w:fldCharType="begin"/>
        </w:r>
        <w:r w:rsidR="004A1607">
          <w:rPr>
            <w:noProof/>
            <w:webHidden/>
          </w:rPr>
          <w:instrText xml:space="preserve"> PAGEREF _Toc433357378 \h </w:instrText>
        </w:r>
        <w:r w:rsidR="004A1607">
          <w:rPr>
            <w:noProof/>
            <w:webHidden/>
          </w:rPr>
        </w:r>
        <w:r w:rsidR="004A1607">
          <w:rPr>
            <w:noProof/>
            <w:webHidden/>
          </w:rPr>
          <w:fldChar w:fldCharType="separate"/>
        </w:r>
        <w:r>
          <w:rPr>
            <w:noProof/>
            <w:webHidden/>
          </w:rPr>
          <w:t>15</w:t>
        </w:r>
        <w:r w:rsidR="004A1607">
          <w:rPr>
            <w:noProof/>
            <w:webHidden/>
          </w:rPr>
          <w:fldChar w:fldCharType="end"/>
        </w:r>
      </w:hyperlink>
    </w:p>
    <w:p w:rsidR="004A1607" w:rsidRDefault="008107F2">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7379" w:history="1">
        <w:r w:rsidR="004A1607" w:rsidRPr="00DE381F">
          <w:rPr>
            <w:rStyle w:val="Lienhypertexte"/>
            <w:rFonts w:ascii="Times New Roman" w:hAnsi="Times New Roman"/>
            <w:noProof/>
          </w:rPr>
          <w:t>7</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Introduction au modèle livraison - packages</w:t>
        </w:r>
        <w:r w:rsidR="004A1607">
          <w:rPr>
            <w:noProof/>
            <w:webHidden/>
          </w:rPr>
          <w:tab/>
        </w:r>
        <w:r w:rsidR="004A1607">
          <w:rPr>
            <w:noProof/>
            <w:webHidden/>
          </w:rPr>
          <w:fldChar w:fldCharType="begin"/>
        </w:r>
        <w:r w:rsidR="004A1607">
          <w:rPr>
            <w:noProof/>
            <w:webHidden/>
          </w:rPr>
          <w:instrText xml:space="preserve"> PAGEREF _Toc433357379 \h </w:instrText>
        </w:r>
        <w:r w:rsidR="004A1607">
          <w:rPr>
            <w:noProof/>
            <w:webHidden/>
          </w:rPr>
        </w:r>
        <w:r w:rsidR="004A1607">
          <w:rPr>
            <w:noProof/>
            <w:webHidden/>
          </w:rPr>
          <w:fldChar w:fldCharType="separate"/>
        </w:r>
        <w:r>
          <w:rPr>
            <w:noProof/>
            <w:webHidden/>
          </w:rPr>
          <w:t>16</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80" w:history="1">
        <w:r w:rsidR="004A1607" w:rsidRPr="00DE381F">
          <w:rPr>
            <w:rStyle w:val="Lienhypertexte"/>
            <w:rFonts w:ascii="Times New Roman" w:hAnsi="Times New Roman"/>
            <w:noProof/>
          </w:rPr>
          <w:t>7.1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Description de l’objet livraison</w:t>
        </w:r>
        <w:r w:rsidR="004A1607">
          <w:rPr>
            <w:noProof/>
            <w:webHidden/>
          </w:rPr>
          <w:tab/>
        </w:r>
        <w:r w:rsidR="004A1607">
          <w:rPr>
            <w:noProof/>
            <w:webHidden/>
          </w:rPr>
          <w:fldChar w:fldCharType="begin"/>
        </w:r>
        <w:r w:rsidR="004A1607">
          <w:rPr>
            <w:noProof/>
            <w:webHidden/>
          </w:rPr>
          <w:instrText xml:space="preserve"> PAGEREF _Toc433357380 \h </w:instrText>
        </w:r>
        <w:r w:rsidR="004A1607">
          <w:rPr>
            <w:noProof/>
            <w:webHidden/>
          </w:rPr>
        </w:r>
        <w:r w:rsidR="004A1607">
          <w:rPr>
            <w:noProof/>
            <w:webHidden/>
          </w:rPr>
          <w:fldChar w:fldCharType="separate"/>
        </w:r>
        <w:r>
          <w:rPr>
            <w:noProof/>
            <w:webHidden/>
          </w:rPr>
          <w:t>16</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81" w:history="1">
        <w:r w:rsidR="004A1607" w:rsidRPr="00DE381F">
          <w:rPr>
            <w:rStyle w:val="Lienhypertexte"/>
            <w:rFonts w:ascii="Times New Roman" w:hAnsi="Times New Roman"/>
            <w:noProof/>
          </w:rPr>
          <w:t>7.2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Modèle Conceptuel de données de l’objet livraison</w:t>
        </w:r>
        <w:r w:rsidR="004A1607">
          <w:rPr>
            <w:noProof/>
            <w:webHidden/>
          </w:rPr>
          <w:tab/>
        </w:r>
        <w:r w:rsidR="004A1607">
          <w:rPr>
            <w:noProof/>
            <w:webHidden/>
          </w:rPr>
          <w:fldChar w:fldCharType="begin"/>
        </w:r>
        <w:r w:rsidR="004A1607">
          <w:rPr>
            <w:noProof/>
            <w:webHidden/>
          </w:rPr>
          <w:instrText xml:space="preserve"> PAGEREF _Toc433357381 \h </w:instrText>
        </w:r>
        <w:r w:rsidR="004A1607">
          <w:rPr>
            <w:noProof/>
            <w:webHidden/>
          </w:rPr>
        </w:r>
        <w:r w:rsidR="004A1607">
          <w:rPr>
            <w:noProof/>
            <w:webHidden/>
          </w:rPr>
          <w:fldChar w:fldCharType="separate"/>
        </w:r>
        <w:r>
          <w:rPr>
            <w:noProof/>
            <w:webHidden/>
          </w:rPr>
          <w:t>16</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82" w:history="1">
        <w:r w:rsidR="004A1607" w:rsidRPr="00DE381F">
          <w:rPr>
            <w:rStyle w:val="Lienhypertexte"/>
            <w:rFonts w:ascii="Times New Roman" w:hAnsi="Times New Roman"/>
            <w:noProof/>
          </w:rPr>
          <w:t>7.3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Maille du Package en entrée de Cobuto RM</w:t>
        </w:r>
        <w:r w:rsidR="004A1607">
          <w:rPr>
            <w:noProof/>
            <w:webHidden/>
          </w:rPr>
          <w:tab/>
        </w:r>
        <w:r w:rsidR="004A1607">
          <w:rPr>
            <w:noProof/>
            <w:webHidden/>
          </w:rPr>
          <w:fldChar w:fldCharType="begin"/>
        </w:r>
        <w:r w:rsidR="004A1607">
          <w:rPr>
            <w:noProof/>
            <w:webHidden/>
          </w:rPr>
          <w:instrText xml:space="preserve"> PAGEREF _Toc433357382 \h </w:instrText>
        </w:r>
        <w:r w:rsidR="004A1607">
          <w:rPr>
            <w:noProof/>
            <w:webHidden/>
          </w:rPr>
        </w:r>
        <w:r w:rsidR="004A1607">
          <w:rPr>
            <w:noProof/>
            <w:webHidden/>
          </w:rPr>
          <w:fldChar w:fldCharType="separate"/>
        </w:r>
        <w:r>
          <w:rPr>
            <w:noProof/>
            <w:webHidden/>
          </w:rPr>
          <w:t>16</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83" w:history="1">
        <w:r w:rsidR="004A1607" w:rsidRPr="00DE381F">
          <w:rPr>
            <w:rStyle w:val="Lienhypertexte"/>
            <w:rFonts w:ascii="Times New Roman" w:hAnsi="Times New Roman"/>
            <w:noProof/>
          </w:rPr>
          <w:t>7.4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Indicateurs de remplissage des packages</w:t>
        </w:r>
        <w:r w:rsidR="004A1607">
          <w:rPr>
            <w:noProof/>
            <w:webHidden/>
          </w:rPr>
          <w:tab/>
        </w:r>
        <w:r w:rsidR="004A1607">
          <w:rPr>
            <w:noProof/>
            <w:webHidden/>
          </w:rPr>
          <w:fldChar w:fldCharType="begin"/>
        </w:r>
        <w:r w:rsidR="004A1607">
          <w:rPr>
            <w:noProof/>
            <w:webHidden/>
          </w:rPr>
          <w:instrText xml:space="preserve"> PAGEREF _Toc433357383 \h </w:instrText>
        </w:r>
        <w:r w:rsidR="004A1607">
          <w:rPr>
            <w:noProof/>
            <w:webHidden/>
          </w:rPr>
        </w:r>
        <w:r w:rsidR="004A1607">
          <w:rPr>
            <w:noProof/>
            <w:webHidden/>
          </w:rPr>
          <w:fldChar w:fldCharType="separate"/>
        </w:r>
        <w:r>
          <w:rPr>
            <w:noProof/>
            <w:webHidden/>
          </w:rPr>
          <w:t>16</w:t>
        </w:r>
        <w:r w:rsidR="004A1607">
          <w:rPr>
            <w:noProof/>
            <w:webHidden/>
          </w:rPr>
          <w:fldChar w:fldCharType="end"/>
        </w:r>
      </w:hyperlink>
    </w:p>
    <w:p w:rsidR="004A1607" w:rsidRDefault="008107F2">
      <w:pPr>
        <w:pStyle w:val="TM3"/>
        <w:tabs>
          <w:tab w:val="left" w:pos="1200"/>
          <w:tab w:val="right" w:leader="dot" w:pos="9486"/>
        </w:tabs>
        <w:rPr>
          <w:rFonts w:asciiTheme="minorHAnsi" w:eastAsiaTheme="minorEastAsia" w:hAnsiTheme="minorHAnsi" w:cstheme="minorBidi"/>
          <w:i w:val="0"/>
          <w:iCs w:val="0"/>
          <w:noProof/>
          <w:sz w:val="22"/>
          <w:szCs w:val="22"/>
          <w:lang w:eastAsia="fr-FR"/>
        </w:rPr>
      </w:pPr>
      <w:hyperlink w:anchor="_Toc433357384" w:history="1">
        <w:r w:rsidR="004A1607" w:rsidRPr="00DE381F">
          <w:rPr>
            <w:rStyle w:val="Lienhypertexte"/>
            <w:rFonts w:ascii="Times New Roman" w:hAnsi="Times New Roman"/>
            <w:noProof/>
          </w:rPr>
          <w:t>7.4.1</w:t>
        </w:r>
        <w:r w:rsidR="004A1607">
          <w:rPr>
            <w:rFonts w:asciiTheme="minorHAnsi" w:eastAsiaTheme="minorEastAsia" w:hAnsiTheme="minorHAnsi" w:cstheme="minorBidi"/>
            <w:i w:val="0"/>
            <w:iCs w:val="0"/>
            <w:noProof/>
            <w:sz w:val="22"/>
            <w:szCs w:val="22"/>
            <w:lang w:eastAsia="fr-FR"/>
          </w:rPr>
          <w:tab/>
        </w:r>
        <w:r w:rsidR="004A1607" w:rsidRPr="00DE381F">
          <w:rPr>
            <w:rStyle w:val="Lienhypertexte"/>
            <w:rFonts w:ascii="Times New Roman" w:hAnsi="Times New Roman"/>
            <w:noProof/>
          </w:rPr>
          <w:t>Remplissage package « Complet »</w:t>
        </w:r>
        <w:r w:rsidR="004A1607">
          <w:rPr>
            <w:noProof/>
            <w:webHidden/>
          </w:rPr>
          <w:tab/>
        </w:r>
        <w:r w:rsidR="004A1607">
          <w:rPr>
            <w:noProof/>
            <w:webHidden/>
          </w:rPr>
          <w:fldChar w:fldCharType="begin"/>
        </w:r>
        <w:r w:rsidR="004A1607">
          <w:rPr>
            <w:noProof/>
            <w:webHidden/>
          </w:rPr>
          <w:instrText xml:space="preserve"> PAGEREF _Toc433357384 \h </w:instrText>
        </w:r>
        <w:r w:rsidR="004A1607">
          <w:rPr>
            <w:noProof/>
            <w:webHidden/>
          </w:rPr>
        </w:r>
        <w:r w:rsidR="004A1607">
          <w:rPr>
            <w:noProof/>
            <w:webHidden/>
          </w:rPr>
          <w:fldChar w:fldCharType="separate"/>
        </w:r>
        <w:r>
          <w:rPr>
            <w:noProof/>
            <w:webHidden/>
          </w:rPr>
          <w:t>16</w:t>
        </w:r>
        <w:r w:rsidR="004A1607">
          <w:rPr>
            <w:noProof/>
            <w:webHidden/>
          </w:rPr>
          <w:fldChar w:fldCharType="end"/>
        </w:r>
      </w:hyperlink>
    </w:p>
    <w:p w:rsidR="004A1607" w:rsidRDefault="008107F2">
      <w:pPr>
        <w:pStyle w:val="TM3"/>
        <w:tabs>
          <w:tab w:val="left" w:pos="1200"/>
          <w:tab w:val="right" w:leader="dot" w:pos="9486"/>
        </w:tabs>
        <w:rPr>
          <w:rFonts w:asciiTheme="minorHAnsi" w:eastAsiaTheme="minorEastAsia" w:hAnsiTheme="minorHAnsi" w:cstheme="minorBidi"/>
          <w:i w:val="0"/>
          <w:iCs w:val="0"/>
          <w:noProof/>
          <w:sz w:val="22"/>
          <w:szCs w:val="22"/>
          <w:lang w:eastAsia="fr-FR"/>
        </w:rPr>
      </w:pPr>
      <w:hyperlink w:anchor="_Toc433357385" w:history="1">
        <w:r w:rsidR="004A1607" w:rsidRPr="00DE381F">
          <w:rPr>
            <w:rStyle w:val="Lienhypertexte"/>
            <w:rFonts w:ascii="Times New Roman" w:hAnsi="Times New Roman"/>
            <w:noProof/>
          </w:rPr>
          <w:t>7.4.2</w:t>
        </w:r>
        <w:r w:rsidR="004A1607">
          <w:rPr>
            <w:rFonts w:asciiTheme="minorHAnsi" w:eastAsiaTheme="minorEastAsia" w:hAnsiTheme="minorHAnsi" w:cstheme="minorBidi"/>
            <w:i w:val="0"/>
            <w:iCs w:val="0"/>
            <w:noProof/>
            <w:sz w:val="22"/>
            <w:szCs w:val="22"/>
            <w:lang w:eastAsia="fr-FR"/>
          </w:rPr>
          <w:tab/>
        </w:r>
        <w:r w:rsidR="004A1607" w:rsidRPr="00DE381F">
          <w:rPr>
            <w:rStyle w:val="Lienhypertexte"/>
            <w:rFonts w:ascii="Times New Roman" w:hAnsi="Times New Roman"/>
            <w:noProof/>
          </w:rPr>
          <w:t>Remplissage package « Complet dans le projet de Release »</w:t>
        </w:r>
        <w:r w:rsidR="004A1607">
          <w:rPr>
            <w:noProof/>
            <w:webHidden/>
          </w:rPr>
          <w:tab/>
        </w:r>
        <w:r w:rsidR="004A1607">
          <w:rPr>
            <w:noProof/>
            <w:webHidden/>
          </w:rPr>
          <w:fldChar w:fldCharType="begin"/>
        </w:r>
        <w:r w:rsidR="004A1607">
          <w:rPr>
            <w:noProof/>
            <w:webHidden/>
          </w:rPr>
          <w:instrText xml:space="preserve"> PAGEREF _Toc433357385 \h </w:instrText>
        </w:r>
        <w:r w:rsidR="004A1607">
          <w:rPr>
            <w:noProof/>
            <w:webHidden/>
          </w:rPr>
        </w:r>
        <w:r w:rsidR="004A1607">
          <w:rPr>
            <w:noProof/>
            <w:webHidden/>
          </w:rPr>
          <w:fldChar w:fldCharType="separate"/>
        </w:r>
        <w:r>
          <w:rPr>
            <w:noProof/>
            <w:webHidden/>
          </w:rPr>
          <w:t>17</w:t>
        </w:r>
        <w:r w:rsidR="004A1607">
          <w:rPr>
            <w:noProof/>
            <w:webHidden/>
          </w:rPr>
          <w:fldChar w:fldCharType="end"/>
        </w:r>
      </w:hyperlink>
    </w:p>
    <w:p w:rsidR="004A1607" w:rsidRDefault="008107F2">
      <w:pPr>
        <w:pStyle w:val="TM3"/>
        <w:tabs>
          <w:tab w:val="left" w:pos="1200"/>
          <w:tab w:val="right" w:leader="dot" w:pos="9486"/>
        </w:tabs>
        <w:rPr>
          <w:rFonts w:asciiTheme="minorHAnsi" w:eastAsiaTheme="minorEastAsia" w:hAnsiTheme="minorHAnsi" w:cstheme="minorBidi"/>
          <w:i w:val="0"/>
          <w:iCs w:val="0"/>
          <w:noProof/>
          <w:sz w:val="22"/>
          <w:szCs w:val="22"/>
          <w:lang w:eastAsia="fr-FR"/>
        </w:rPr>
      </w:pPr>
      <w:hyperlink w:anchor="_Toc433357386" w:history="1">
        <w:r w:rsidR="004A1607" w:rsidRPr="00DE381F">
          <w:rPr>
            <w:rStyle w:val="Lienhypertexte"/>
            <w:rFonts w:ascii="Times New Roman" w:hAnsi="Times New Roman"/>
            <w:noProof/>
          </w:rPr>
          <w:t>7.4.3</w:t>
        </w:r>
        <w:r w:rsidR="004A1607">
          <w:rPr>
            <w:rFonts w:asciiTheme="minorHAnsi" w:eastAsiaTheme="minorEastAsia" w:hAnsiTheme="minorHAnsi" w:cstheme="minorBidi"/>
            <w:i w:val="0"/>
            <w:iCs w:val="0"/>
            <w:noProof/>
            <w:sz w:val="22"/>
            <w:szCs w:val="22"/>
            <w:lang w:eastAsia="fr-FR"/>
          </w:rPr>
          <w:tab/>
        </w:r>
        <w:r w:rsidR="004A1607" w:rsidRPr="00DE381F">
          <w:rPr>
            <w:rStyle w:val="Lienhypertexte"/>
            <w:rFonts w:ascii="Times New Roman" w:hAnsi="Times New Roman"/>
            <w:noProof/>
          </w:rPr>
          <w:t>Remplissage package « Partiel »</w:t>
        </w:r>
        <w:r w:rsidR="004A1607">
          <w:rPr>
            <w:noProof/>
            <w:webHidden/>
          </w:rPr>
          <w:tab/>
        </w:r>
        <w:r w:rsidR="004A1607">
          <w:rPr>
            <w:noProof/>
            <w:webHidden/>
          </w:rPr>
          <w:fldChar w:fldCharType="begin"/>
        </w:r>
        <w:r w:rsidR="004A1607">
          <w:rPr>
            <w:noProof/>
            <w:webHidden/>
          </w:rPr>
          <w:instrText xml:space="preserve"> PAGEREF _Toc433357386 \h </w:instrText>
        </w:r>
        <w:r w:rsidR="004A1607">
          <w:rPr>
            <w:noProof/>
            <w:webHidden/>
          </w:rPr>
        </w:r>
        <w:r w:rsidR="004A1607">
          <w:rPr>
            <w:noProof/>
            <w:webHidden/>
          </w:rPr>
          <w:fldChar w:fldCharType="separate"/>
        </w:r>
        <w:r>
          <w:rPr>
            <w:noProof/>
            <w:webHidden/>
          </w:rPr>
          <w:t>17</w:t>
        </w:r>
        <w:r w:rsidR="004A1607">
          <w:rPr>
            <w:noProof/>
            <w:webHidden/>
          </w:rPr>
          <w:fldChar w:fldCharType="end"/>
        </w:r>
      </w:hyperlink>
    </w:p>
    <w:p w:rsidR="004A1607" w:rsidRDefault="008107F2">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7387" w:history="1">
        <w:r w:rsidR="004A1607" w:rsidRPr="00DE381F">
          <w:rPr>
            <w:rStyle w:val="Lienhypertexte"/>
            <w:rFonts w:ascii="Times New Roman" w:hAnsi="Times New Roman"/>
            <w:noProof/>
          </w:rPr>
          <w:t>8</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Gestion des tableaux de bords</w:t>
        </w:r>
        <w:r w:rsidR="004A1607">
          <w:rPr>
            <w:noProof/>
            <w:webHidden/>
          </w:rPr>
          <w:tab/>
        </w:r>
        <w:r w:rsidR="004A1607">
          <w:rPr>
            <w:noProof/>
            <w:webHidden/>
          </w:rPr>
          <w:fldChar w:fldCharType="begin"/>
        </w:r>
        <w:r w:rsidR="004A1607">
          <w:rPr>
            <w:noProof/>
            <w:webHidden/>
          </w:rPr>
          <w:instrText xml:space="preserve"> PAGEREF _Toc433357387 \h </w:instrText>
        </w:r>
        <w:r w:rsidR="004A1607">
          <w:rPr>
            <w:noProof/>
            <w:webHidden/>
          </w:rPr>
        </w:r>
        <w:r w:rsidR="004A1607">
          <w:rPr>
            <w:noProof/>
            <w:webHidden/>
          </w:rPr>
          <w:fldChar w:fldCharType="separate"/>
        </w:r>
        <w:r>
          <w:rPr>
            <w:noProof/>
            <w:webHidden/>
          </w:rPr>
          <w:t>18</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88" w:history="1">
        <w:r w:rsidR="004A1607" w:rsidRPr="00DE381F">
          <w:rPr>
            <w:rStyle w:val="Lienhypertexte"/>
            <w:rFonts w:ascii="Times New Roman" w:hAnsi="Times New Roman"/>
            <w:noProof/>
          </w:rPr>
          <w:t>8.1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Paramétrage des processus et activités de tests</w:t>
        </w:r>
        <w:r w:rsidR="004A1607">
          <w:rPr>
            <w:noProof/>
            <w:webHidden/>
          </w:rPr>
          <w:tab/>
        </w:r>
        <w:r w:rsidR="004A1607">
          <w:rPr>
            <w:noProof/>
            <w:webHidden/>
          </w:rPr>
          <w:fldChar w:fldCharType="begin"/>
        </w:r>
        <w:r w:rsidR="004A1607">
          <w:rPr>
            <w:noProof/>
            <w:webHidden/>
          </w:rPr>
          <w:instrText xml:space="preserve"> PAGEREF _Toc433357388 \h </w:instrText>
        </w:r>
        <w:r w:rsidR="004A1607">
          <w:rPr>
            <w:noProof/>
            <w:webHidden/>
          </w:rPr>
        </w:r>
        <w:r w:rsidR="004A1607">
          <w:rPr>
            <w:noProof/>
            <w:webHidden/>
          </w:rPr>
          <w:fldChar w:fldCharType="separate"/>
        </w:r>
        <w:r>
          <w:rPr>
            <w:noProof/>
            <w:webHidden/>
          </w:rPr>
          <w:t>18</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89" w:history="1">
        <w:r w:rsidR="004A1607" w:rsidRPr="00DE381F">
          <w:rPr>
            <w:rStyle w:val="Lienhypertexte"/>
            <w:rFonts w:ascii="Times New Roman" w:hAnsi="Times New Roman"/>
            <w:noProof/>
          </w:rPr>
          <w:t>8.2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Création du palier de publication. Exemple de cas standard : VSI</w:t>
        </w:r>
        <w:r w:rsidR="004A1607">
          <w:rPr>
            <w:noProof/>
            <w:webHidden/>
          </w:rPr>
          <w:tab/>
        </w:r>
        <w:r w:rsidR="004A1607">
          <w:rPr>
            <w:noProof/>
            <w:webHidden/>
          </w:rPr>
          <w:fldChar w:fldCharType="begin"/>
        </w:r>
        <w:r w:rsidR="004A1607">
          <w:rPr>
            <w:noProof/>
            <w:webHidden/>
          </w:rPr>
          <w:instrText xml:space="preserve"> PAGEREF _Toc433357389 \h </w:instrText>
        </w:r>
        <w:r w:rsidR="004A1607">
          <w:rPr>
            <w:noProof/>
            <w:webHidden/>
          </w:rPr>
        </w:r>
        <w:r w:rsidR="004A1607">
          <w:rPr>
            <w:noProof/>
            <w:webHidden/>
          </w:rPr>
          <w:fldChar w:fldCharType="separate"/>
        </w:r>
        <w:r>
          <w:rPr>
            <w:noProof/>
            <w:webHidden/>
          </w:rPr>
          <w:t>18</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90" w:history="1">
        <w:r w:rsidR="004A1607" w:rsidRPr="00DE381F">
          <w:rPr>
            <w:rStyle w:val="Lienhypertexte"/>
            <w:rFonts w:ascii="Times New Roman" w:hAnsi="Times New Roman"/>
            <w:noProof/>
          </w:rPr>
          <w:t>8.3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Accès au tableau de bords des paliers de publication</w:t>
        </w:r>
        <w:r w:rsidR="004A1607">
          <w:rPr>
            <w:noProof/>
            <w:webHidden/>
          </w:rPr>
          <w:tab/>
        </w:r>
        <w:r w:rsidR="004A1607">
          <w:rPr>
            <w:noProof/>
            <w:webHidden/>
          </w:rPr>
          <w:fldChar w:fldCharType="begin"/>
        </w:r>
        <w:r w:rsidR="004A1607">
          <w:rPr>
            <w:noProof/>
            <w:webHidden/>
          </w:rPr>
          <w:instrText xml:space="preserve"> PAGEREF _Toc433357390 \h </w:instrText>
        </w:r>
        <w:r w:rsidR="004A1607">
          <w:rPr>
            <w:noProof/>
            <w:webHidden/>
          </w:rPr>
        </w:r>
        <w:r w:rsidR="004A1607">
          <w:rPr>
            <w:noProof/>
            <w:webHidden/>
          </w:rPr>
          <w:fldChar w:fldCharType="separate"/>
        </w:r>
        <w:r>
          <w:rPr>
            <w:noProof/>
            <w:webHidden/>
          </w:rPr>
          <w:t>18</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91" w:history="1">
        <w:r w:rsidR="004A1607" w:rsidRPr="00DE381F">
          <w:rPr>
            <w:rStyle w:val="Lienhypertexte"/>
            <w:rFonts w:ascii="Times New Roman" w:hAnsi="Times New Roman"/>
            <w:noProof/>
          </w:rPr>
          <w:t>8.4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Visualisation du palier de publication. Exemple de cas standard : VSI</w:t>
        </w:r>
        <w:r w:rsidR="004A1607">
          <w:rPr>
            <w:noProof/>
            <w:webHidden/>
          </w:rPr>
          <w:tab/>
        </w:r>
        <w:r w:rsidR="004A1607">
          <w:rPr>
            <w:noProof/>
            <w:webHidden/>
          </w:rPr>
          <w:fldChar w:fldCharType="begin"/>
        </w:r>
        <w:r w:rsidR="004A1607">
          <w:rPr>
            <w:noProof/>
            <w:webHidden/>
          </w:rPr>
          <w:instrText xml:space="preserve"> PAGEREF _Toc433357391 \h </w:instrText>
        </w:r>
        <w:r w:rsidR="004A1607">
          <w:rPr>
            <w:noProof/>
            <w:webHidden/>
          </w:rPr>
        </w:r>
        <w:r w:rsidR="004A1607">
          <w:rPr>
            <w:noProof/>
            <w:webHidden/>
          </w:rPr>
          <w:fldChar w:fldCharType="separate"/>
        </w:r>
        <w:r>
          <w:rPr>
            <w:noProof/>
            <w:webHidden/>
          </w:rPr>
          <w:t>19</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92" w:history="1">
        <w:r w:rsidR="004A1607" w:rsidRPr="00DE381F">
          <w:rPr>
            <w:rStyle w:val="Lienhypertexte"/>
            <w:rFonts w:ascii="Times New Roman" w:hAnsi="Times New Roman"/>
            <w:noProof/>
          </w:rPr>
          <w:t>8.5</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Accès aux tableaux de bords du palier de publication</w:t>
        </w:r>
        <w:r w:rsidR="004A1607">
          <w:rPr>
            <w:noProof/>
            <w:webHidden/>
          </w:rPr>
          <w:tab/>
        </w:r>
        <w:r w:rsidR="004A1607">
          <w:rPr>
            <w:noProof/>
            <w:webHidden/>
          </w:rPr>
          <w:fldChar w:fldCharType="begin"/>
        </w:r>
        <w:r w:rsidR="004A1607">
          <w:rPr>
            <w:noProof/>
            <w:webHidden/>
          </w:rPr>
          <w:instrText xml:space="preserve"> PAGEREF _Toc433357392 \h </w:instrText>
        </w:r>
        <w:r w:rsidR="004A1607">
          <w:rPr>
            <w:noProof/>
            <w:webHidden/>
          </w:rPr>
        </w:r>
        <w:r w:rsidR="004A1607">
          <w:rPr>
            <w:noProof/>
            <w:webHidden/>
          </w:rPr>
          <w:fldChar w:fldCharType="separate"/>
        </w:r>
        <w:r>
          <w:rPr>
            <w:noProof/>
            <w:webHidden/>
          </w:rPr>
          <w:t>20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93" w:history="1">
        <w:r w:rsidR="004A1607" w:rsidRPr="00DE381F">
          <w:rPr>
            <w:rStyle w:val="Lienhypertexte"/>
            <w:rFonts w:ascii="Times New Roman" w:hAnsi="Times New Roman"/>
            <w:noProof/>
          </w:rPr>
          <w:t>8.6</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Visualisation du palier de publication (vue avec packages)</w:t>
        </w:r>
        <w:r w:rsidR="004A1607">
          <w:rPr>
            <w:noProof/>
            <w:webHidden/>
          </w:rPr>
          <w:tab/>
        </w:r>
        <w:r w:rsidR="004A1607">
          <w:rPr>
            <w:noProof/>
            <w:webHidden/>
          </w:rPr>
          <w:fldChar w:fldCharType="begin"/>
        </w:r>
        <w:r w:rsidR="004A1607">
          <w:rPr>
            <w:noProof/>
            <w:webHidden/>
          </w:rPr>
          <w:instrText xml:space="preserve"> PAGEREF _Toc433357393 \h </w:instrText>
        </w:r>
        <w:r w:rsidR="004A1607">
          <w:rPr>
            <w:noProof/>
            <w:webHidden/>
          </w:rPr>
        </w:r>
        <w:r w:rsidR="004A1607">
          <w:rPr>
            <w:noProof/>
            <w:webHidden/>
          </w:rPr>
          <w:fldChar w:fldCharType="separate"/>
        </w:r>
        <w:r>
          <w:rPr>
            <w:noProof/>
            <w:webHidden/>
          </w:rPr>
          <w:t>20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94" w:history="1">
        <w:r w:rsidR="004A1607" w:rsidRPr="00DE381F">
          <w:rPr>
            <w:rStyle w:val="Lienhypertexte"/>
            <w:rFonts w:ascii="Times New Roman" w:hAnsi="Times New Roman"/>
            <w:noProof/>
          </w:rPr>
          <w:t>8.7</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MCD des processus et activités (et lien avec les projets de releases)</w:t>
        </w:r>
        <w:r w:rsidR="004A1607">
          <w:rPr>
            <w:noProof/>
            <w:webHidden/>
          </w:rPr>
          <w:tab/>
        </w:r>
        <w:r w:rsidR="004A1607">
          <w:rPr>
            <w:noProof/>
            <w:webHidden/>
          </w:rPr>
          <w:fldChar w:fldCharType="begin"/>
        </w:r>
        <w:r w:rsidR="004A1607">
          <w:rPr>
            <w:noProof/>
            <w:webHidden/>
          </w:rPr>
          <w:instrText xml:space="preserve"> PAGEREF _Toc433357394 \h </w:instrText>
        </w:r>
        <w:r w:rsidR="004A1607">
          <w:rPr>
            <w:noProof/>
            <w:webHidden/>
          </w:rPr>
        </w:r>
        <w:r w:rsidR="004A1607">
          <w:rPr>
            <w:noProof/>
            <w:webHidden/>
          </w:rPr>
          <w:fldChar w:fldCharType="separate"/>
        </w:r>
        <w:r>
          <w:rPr>
            <w:noProof/>
            <w:webHidden/>
          </w:rPr>
          <w:t>21</w:t>
        </w:r>
        <w:r w:rsidR="004A1607">
          <w:rPr>
            <w:noProof/>
            <w:webHidden/>
          </w:rPr>
          <w:fldChar w:fldCharType="end"/>
        </w:r>
      </w:hyperlink>
    </w:p>
    <w:p w:rsidR="004A1607" w:rsidRDefault="008107F2">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7395" w:history="1">
        <w:r w:rsidR="004A1607" w:rsidRPr="00DE381F">
          <w:rPr>
            <w:rStyle w:val="Lienhypertexte"/>
            <w:rFonts w:ascii="Times New Roman" w:hAnsi="Times New Roman"/>
            <w:noProof/>
          </w:rPr>
          <w:t>9</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Visualisation du projet de release</w:t>
        </w:r>
        <w:r w:rsidR="004A1607">
          <w:rPr>
            <w:noProof/>
            <w:webHidden/>
          </w:rPr>
          <w:tab/>
        </w:r>
        <w:r w:rsidR="004A1607">
          <w:rPr>
            <w:noProof/>
            <w:webHidden/>
          </w:rPr>
          <w:fldChar w:fldCharType="begin"/>
        </w:r>
        <w:r w:rsidR="004A1607">
          <w:rPr>
            <w:noProof/>
            <w:webHidden/>
          </w:rPr>
          <w:instrText xml:space="preserve"> PAGEREF _Toc433357395 \h </w:instrText>
        </w:r>
        <w:r w:rsidR="004A1607">
          <w:rPr>
            <w:noProof/>
            <w:webHidden/>
          </w:rPr>
        </w:r>
        <w:r w:rsidR="004A1607">
          <w:rPr>
            <w:noProof/>
            <w:webHidden/>
          </w:rPr>
          <w:fldChar w:fldCharType="separate"/>
        </w:r>
        <w:r>
          <w:rPr>
            <w:noProof/>
            <w:webHidden/>
          </w:rPr>
          <w:t>22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96" w:history="1">
        <w:r w:rsidR="004A1607" w:rsidRPr="00DE381F">
          <w:rPr>
            <w:rStyle w:val="Lienhypertexte"/>
            <w:rFonts w:ascii="Times New Roman" w:hAnsi="Times New Roman"/>
            <w:noProof/>
          </w:rPr>
          <w:t>9.1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Vue générale du projet de release</w:t>
        </w:r>
        <w:r w:rsidR="004A1607">
          <w:rPr>
            <w:noProof/>
            <w:webHidden/>
          </w:rPr>
          <w:tab/>
        </w:r>
        <w:r w:rsidR="004A1607">
          <w:rPr>
            <w:noProof/>
            <w:webHidden/>
          </w:rPr>
          <w:fldChar w:fldCharType="begin"/>
        </w:r>
        <w:r w:rsidR="004A1607">
          <w:rPr>
            <w:noProof/>
            <w:webHidden/>
          </w:rPr>
          <w:instrText xml:space="preserve"> PAGEREF _Toc433357396 \h </w:instrText>
        </w:r>
        <w:r w:rsidR="004A1607">
          <w:rPr>
            <w:noProof/>
            <w:webHidden/>
          </w:rPr>
        </w:r>
        <w:r w:rsidR="004A1607">
          <w:rPr>
            <w:noProof/>
            <w:webHidden/>
          </w:rPr>
          <w:fldChar w:fldCharType="separate"/>
        </w:r>
        <w:r>
          <w:rPr>
            <w:noProof/>
            <w:webHidden/>
          </w:rPr>
          <w:t>22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97" w:history="1">
        <w:r w:rsidR="004A1607" w:rsidRPr="00DE381F">
          <w:rPr>
            <w:rStyle w:val="Lienhypertexte"/>
            <w:rFonts w:ascii="Times New Roman" w:hAnsi="Times New Roman"/>
            <w:noProof/>
          </w:rPr>
          <w:t>9.2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Onglet Périmètre du projet de release</w:t>
        </w:r>
        <w:r w:rsidR="004A1607">
          <w:rPr>
            <w:noProof/>
            <w:webHidden/>
          </w:rPr>
          <w:tab/>
        </w:r>
        <w:r w:rsidR="004A1607">
          <w:rPr>
            <w:noProof/>
            <w:webHidden/>
          </w:rPr>
          <w:fldChar w:fldCharType="begin"/>
        </w:r>
        <w:r w:rsidR="004A1607">
          <w:rPr>
            <w:noProof/>
            <w:webHidden/>
          </w:rPr>
          <w:instrText xml:space="preserve"> PAGEREF _Toc433357397 \h </w:instrText>
        </w:r>
        <w:r w:rsidR="004A1607">
          <w:rPr>
            <w:noProof/>
            <w:webHidden/>
          </w:rPr>
        </w:r>
        <w:r w:rsidR="004A1607">
          <w:rPr>
            <w:noProof/>
            <w:webHidden/>
          </w:rPr>
          <w:fldChar w:fldCharType="separate"/>
        </w:r>
        <w:r>
          <w:rPr>
            <w:noProof/>
            <w:webHidden/>
          </w:rPr>
          <w:t>22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98" w:history="1">
        <w:r w:rsidR="004A1607" w:rsidRPr="00DE381F">
          <w:rPr>
            <w:rStyle w:val="Lienhypertexte"/>
            <w:rFonts w:ascii="Times New Roman" w:hAnsi="Times New Roman"/>
            <w:noProof/>
          </w:rPr>
          <w:t>9.3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Onglet Exigences du projet de release</w:t>
        </w:r>
        <w:r w:rsidR="004A1607">
          <w:rPr>
            <w:noProof/>
            <w:webHidden/>
          </w:rPr>
          <w:tab/>
        </w:r>
        <w:r w:rsidR="004A1607">
          <w:rPr>
            <w:noProof/>
            <w:webHidden/>
          </w:rPr>
          <w:fldChar w:fldCharType="begin"/>
        </w:r>
        <w:r w:rsidR="004A1607">
          <w:rPr>
            <w:noProof/>
            <w:webHidden/>
          </w:rPr>
          <w:instrText xml:space="preserve"> PAGEREF _Toc433357398 \h </w:instrText>
        </w:r>
        <w:r w:rsidR="004A1607">
          <w:rPr>
            <w:noProof/>
            <w:webHidden/>
          </w:rPr>
        </w:r>
        <w:r w:rsidR="004A1607">
          <w:rPr>
            <w:noProof/>
            <w:webHidden/>
          </w:rPr>
          <w:fldChar w:fldCharType="separate"/>
        </w:r>
        <w:r>
          <w:rPr>
            <w:noProof/>
            <w:webHidden/>
          </w:rPr>
          <w:t>22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399" w:history="1">
        <w:r w:rsidR="004A1607" w:rsidRPr="00DE381F">
          <w:rPr>
            <w:rStyle w:val="Lienhypertexte"/>
            <w:rFonts w:ascii="Times New Roman" w:hAnsi="Times New Roman"/>
            <w:noProof/>
          </w:rPr>
          <w:t>9.4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Onglet Livraisons du projet de release</w:t>
        </w:r>
        <w:r w:rsidR="004A1607">
          <w:rPr>
            <w:noProof/>
            <w:webHidden/>
          </w:rPr>
          <w:tab/>
        </w:r>
        <w:r w:rsidR="004A1607">
          <w:rPr>
            <w:noProof/>
            <w:webHidden/>
          </w:rPr>
          <w:fldChar w:fldCharType="begin"/>
        </w:r>
        <w:r w:rsidR="004A1607">
          <w:rPr>
            <w:noProof/>
            <w:webHidden/>
          </w:rPr>
          <w:instrText xml:space="preserve"> PAGEREF _Toc433357399 \h </w:instrText>
        </w:r>
        <w:r w:rsidR="004A1607">
          <w:rPr>
            <w:noProof/>
            <w:webHidden/>
          </w:rPr>
        </w:r>
        <w:r w:rsidR="004A1607">
          <w:rPr>
            <w:noProof/>
            <w:webHidden/>
          </w:rPr>
          <w:fldChar w:fldCharType="separate"/>
        </w:r>
        <w:r>
          <w:rPr>
            <w:noProof/>
            <w:webHidden/>
          </w:rPr>
          <w:t>23</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00" w:history="1">
        <w:r w:rsidR="004A1607" w:rsidRPr="00DE381F">
          <w:rPr>
            <w:rStyle w:val="Lienhypertexte"/>
            <w:rFonts w:ascii="Times New Roman" w:hAnsi="Times New Roman"/>
            <w:noProof/>
          </w:rPr>
          <w:t>9.5</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Onglet Releases du projet de release</w:t>
        </w:r>
        <w:r w:rsidR="004A1607">
          <w:rPr>
            <w:noProof/>
            <w:webHidden/>
          </w:rPr>
          <w:tab/>
        </w:r>
        <w:r w:rsidR="004A1607">
          <w:rPr>
            <w:noProof/>
            <w:webHidden/>
          </w:rPr>
          <w:fldChar w:fldCharType="begin"/>
        </w:r>
        <w:r w:rsidR="004A1607">
          <w:rPr>
            <w:noProof/>
            <w:webHidden/>
          </w:rPr>
          <w:instrText xml:space="preserve"> PAGEREF _Toc433357400 \h </w:instrText>
        </w:r>
        <w:r w:rsidR="004A1607">
          <w:rPr>
            <w:noProof/>
            <w:webHidden/>
          </w:rPr>
        </w:r>
        <w:r w:rsidR="004A1607">
          <w:rPr>
            <w:noProof/>
            <w:webHidden/>
          </w:rPr>
          <w:fldChar w:fldCharType="separate"/>
        </w:r>
        <w:r>
          <w:rPr>
            <w:noProof/>
            <w:webHidden/>
          </w:rPr>
          <w:t>25</w:t>
        </w:r>
        <w:r w:rsidR="004A1607">
          <w:rPr>
            <w:noProof/>
            <w:webHidden/>
          </w:rPr>
          <w:fldChar w:fldCharType="end"/>
        </w:r>
      </w:hyperlink>
    </w:p>
    <w:p w:rsidR="004A1607" w:rsidRDefault="008107F2">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7401" w:history="1">
        <w:r w:rsidR="004A1607" w:rsidRPr="00DE381F">
          <w:rPr>
            <w:rStyle w:val="Lienhypertexte"/>
            <w:rFonts w:ascii="Times New Roman" w:hAnsi="Times New Roman"/>
            <w:noProof/>
          </w:rPr>
          <w:t>10</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Visualisation des releases publiées d’une application</w:t>
        </w:r>
        <w:r w:rsidR="004A1607">
          <w:rPr>
            <w:noProof/>
            <w:webHidden/>
          </w:rPr>
          <w:tab/>
        </w:r>
        <w:r w:rsidR="004A1607">
          <w:rPr>
            <w:noProof/>
            <w:webHidden/>
          </w:rPr>
          <w:fldChar w:fldCharType="begin"/>
        </w:r>
        <w:r w:rsidR="004A1607">
          <w:rPr>
            <w:noProof/>
            <w:webHidden/>
          </w:rPr>
          <w:instrText xml:space="preserve"> PAGEREF _Toc433357401 \h </w:instrText>
        </w:r>
        <w:r w:rsidR="004A1607">
          <w:rPr>
            <w:noProof/>
            <w:webHidden/>
          </w:rPr>
        </w:r>
        <w:r w:rsidR="004A1607">
          <w:rPr>
            <w:noProof/>
            <w:webHidden/>
          </w:rPr>
          <w:fldChar w:fldCharType="separate"/>
        </w:r>
        <w:r>
          <w:rPr>
            <w:noProof/>
            <w:webHidden/>
          </w:rPr>
          <w:t>26</w:t>
        </w:r>
        <w:r w:rsidR="004A1607">
          <w:rPr>
            <w:noProof/>
            <w:webHidden/>
          </w:rPr>
          <w:fldChar w:fldCharType="end"/>
        </w:r>
      </w:hyperlink>
    </w:p>
    <w:p w:rsidR="004A1607" w:rsidRDefault="008107F2">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7402" w:history="1">
        <w:r w:rsidR="004A1607" w:rsidRPr="00DE381F">
          <w:rPr>
            <w:rStyle w:val="Lienhypertexte"/>
            <w:rFonts w:ascii="Times New Roman" w:hAnsi="Times New Roman"/>
            <w:noProof/>
          </w:rPr>
          <w:t>11</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Use case de création du projet de release</w:t>
        </w:r>
        <w:r w:rsidR="004A1607">
          <w:rPr>
            <w:noProof/>
            <w:webHidden/>
          </w:rPr>
          <w:tab/>
        </w:r>
        <w:r w:rsidR="004A1607">
          <w:rPr>
            <w:noProof/>
            <w:webHidden/>
          </w:rPr>
          <w:fldChar w:fldCharType="begin"/>
        </w:r>
        <w:r w:rsidR="004A1607">
          <w:rPr>
            <w:noProof/>
            <w:webHidden/>
          </w:rPr>
          <w:instrText xml:space="preserve"> PAGEREF _Toc433357402 \h </w:instrText>
        </w:r>
        <w:r w:rsidR="004A1607">
          <w:rPr>
            <w:noProof/>
            <w:webHidden/>
          </w:rPr>
        </w:r>
        <w:r w:rsidR="004A1607">
          <w:rPr>
            <w:noProof/>
            <w:webHidden/>
          </w:rPr>
          <w:fldChar w:fldCharType="separate"/>
        </w:r>
        <w:r>
          <w:rPr>
            <w:noProof/>
            <w:webHidden/>
          </w:rPr>
          <w:t>27</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03" w:history="1">
        <w:r w:rsidR="004A1607" w:rsidRPr="00DE381F">
          <w:rPr>
            <w:rStyle w:val="Lienhypertexte"/>
            <w:rFonts w:ascii="Times New Roman" w:hAnsi="Times New Roman"/>
            <w:noProof/>
          </w:rPr>
          <w:t>11.1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Première étape : saisie des informations préalables</w:t>
        </w:r>
        <w:r w:rsidR="004A1607">
          <w:rPr>
            <w:noProof/>
            <w:webHidden/>
          </w:rPr>
          <w:tab/>
        </w:r>
        <w:r w:rsidR="004A1607">
          <w:rPr>
            <w:noProof/>
            <w:webHidden/>
          </w:rPr>
          <w:fldChar w:fldCharType="begin"/>
        </w:r>
        <w:r w:rsidR="004A1607">
          <w:rPr>
            <w:noProof/>
            <w:webHidden/>
          </w:rPr>
          <w:instrText xml:space="preserve"> PAGEREF _Toc433357403 \h </w:instrText>
        </w:r>
        <w:r w:rsidR="004A1607">
          <w:rPr>
            <w:noProof/>
            <w:webHidden/>
          </w:rPr>
        </w:r>
        <w:r w:rsidR="004A1607">
          <w:rPr>
            <w:noProof/>
            <w:webHidden/>
          </w:rPr>
          <w:fldChar w:fldCharType="separate"/>
        </w:r>
        <w:r>
          <w:rPr>
            <w:noProof/>
            <w:webHidden/>
          </w:rPr>
          <w:t>27</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04" w:history="1">
        <w:r w:rsidR="004A1607" w:rsidRPr="00DE381F">
          <w:rPr>
            <w:rStyle w:val="Lienhypertexte"/>
            <w:rFonts w:ascii="Times New Roman" w:hAnsi="Times New Roman"/>
            <w:noProof/>
          </w:rPr>
          <w:t>11.2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Deuxième étape : saisie des exigences</w:t>
        </w:r>
        <w:r w:rsidR="004A1607">
          <w:rPr>
            <w:noProof/>
            <w:webHidden/>
          </w:rPr>
          <w:tab/>
        </w:r>
        <w:r w:rsidR="004A1607">
          <w:rPr>
            <w:noProof/>
            <w:webHidden/>
          </w:rPr>
          <w:fldChar w:fldCharType="begin"/>
        </w:r>
        <w:r w:rsidR="004A1607">
          <w:rPr>
            <w:noProof/>
            <w:webHidden/>
          </w:rPr>
          <w:instrText xml:space="preserve"> PAGEREF _Toc433357404 \h </w:instrText>
        </w:r>
        <w:r w:rsidR="004A1607">
          <w:rPr>
            <w:noProof/>
            <w:webHidden/>
          </w:rPr>
        </w:r>
        <w:r w:rsidR="004A1607">
          <w:rPr>
            <w:noProof/>
            <w:webHidden/>
          </w:rPr>
          <w:fldChar w:fldCharType="separate"/>
        </w:r>
        <w:r>
          <w:rPr>
            <w:noProof/>
            <w:webHidden/>
          </w:rPr>
          <w:t>28</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05" w:history="1">
        <w:r w:rsidR="004A1607" w:rsidRPr="00DE381F">
          <w:rPr>
            <w:rStyle w:val="Lienhypertexte"/>
            <w:rFonts w:ascii="Times New Roman" w:hAnsi="Times New Roman"/>
            <w:noProof/>
          </w:rPr>
          <w:t>11.3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Troisième étape : cocher les Unités d’Installation modifiées dans votre projet de release</w:t>
        </w:r>
        <w:r w:rsidR="004A1607">
          <w:rPr>
            <w:noProof/>
            <w:webHidden/>
          </w:rPr>
          <w:tab/>
        </w:r>
        <w:r w:rsidR="004A1607">
          <w:rPr>
            <w:noProof/>
            <w:webHidden/>
          </w:rPr>
          <w:fldChar w:fldCharType="begin"/>
        </w:r>
        <w:r w:rsidR="004A1607">
          <w:rPr>
            <w:noProof/>
            <w:webHidden/>
          </w:rPr>
          <w:instrText xml:space="preserve"> PAGEREF _Toc433357405 \h </w:instrText>
        </w:r>
        <w:r w:rsidR="004A1607">
          <w:rPr>
            <w:noProof/>
            <w:webHidden/>
          </w:rPr>
        </w:r>
        <w:r w:rsidR="004A1607">
          <w:rPr>
            <w:noProof/>
            <w:webHidden/>
          </w:rPr>
          <w:fldChar w:fldCharType="separate"/>
        </w:r>
        <w:r>
          <w:rPr>
            <w:noProof/>
            <w:webHidden/>
          </w:rPr>
          <w:t>28</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06" w:history="1">
        <w:r w:rsidR="004A1607" w:rsidRPr="00DE381F">
          <w:rPr>
            <w:rStyle w:val="Lienhypertexte"/>
            <w:rFonts w:ascii="Times New Roman" w:hAnsi="Times New Roman"/>
            <w:noProof/>
          </w:rPr>
          <w:t>11.4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Quatrième étape (optionnelle) : Sélectionner le palier de publication</w:t>
        </w:r>
        <w:r w:rsidR="004A1607">
          <w:rPr>
            <w:noProof/>
            <w:webHidden/>
          </w:rPr>
          <w:tab/>
        </w:r>
        <w:r w:rsidR="004A1607">
          <w:rPr>
            <w:noProof/>
            <w:webHidden/>
          </w:rPr>
          <w:fldChar w:fldCharType="begin"/>
        </w:r>
        <w:r w:rsidR="004A1607">
          <w:rPr>
            <w:noProof/>
            <w:webHidden/>
          </w:rPr>
          <w:instrText xml:space="preserve"> PAGEREF _Toc433357406 \h </w:instrText>
        </w:r>
        <w:r w:rsidR="004A1607">
          <w:rPr>
            <w:noProof/>
            <w:webHidden/>
          </w:rPr>
        </w:r>
        <w:r w:rsidR="004A1607">
          <w:rPr>
            <w:noProof/>
            <w:webHidden/>
          </w:rPr>
          <w:fldChar w:fldCharType="separate"/>
        </w:r>
        <w:r>
          <w:rPr>
            <w:noProof/>
            <w:webHidden/>
          </w:rPr>
          <w:t>28</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07" w:history="1">
        <w:r w:rsidR="004A1607" w:rsidRPr="00DE381F">
          <w:rPr>
            <w:rStyle w:val="Lienhypertexte"/>
            <w:rFonts w:ascii="Times New Roman" w:hAnsi="Times New Roman"/>
            <w:noProof/>
          </w:rPr>
          <w:t>11.5</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Récapitulatif des opérations</w:t>
        </w:r>
        <w:r w:rsidR="004A1607">
          <w:rPr>
            <w:noProof/>
            <w:webHidden/>
          </w:rPr>
          <w:tab/>
        </w:r>
        <w:r w:rsidR="004A1607">
          <w:rPr>
            <w:noProof/>
            <w:webHidden/>
          </w:rPr>
          <w:fldChar w:fldCharType="begin"/>
        </w:r>
        <w:r w:rsidR="004A1607">
          <w:rPr>
            <w:noProof/>
            <w:webHidden/>
          </w:rPr>
          <w:instrText xml:space="preserve"> PAGEREF _Toc433357407 \h </w:instrText>
        </w:r>
        <w:r w:rsidR="004A1607">
          <w:rPr>
            <w:noProof/>
            <w:webHidden/>
          </w:rPr>
        </w:r>
        <w:r w:rsidR="004A1607">
          <w:rPr>
            <w:noProof/>
            <w:webHidden/>
          </w:rPr>
          <w:fldChar w:fldCharType="separate"/>
        </w:r>
        <w:r>
          <w:rPr>
            <w:noProof/>
            <w:webHidden/>
          </w:rPr>
          <w:t>29</w:t>
        </w:r>
        <w:r w:rsidR="004A1607">
          <w:rPr>
            <w:noProof/>
            <w:webHidden/>
          </w:rPr>
          <w:fldChar w:fldCharType="end"/>
        </w:r>
      </w:hyperlink>
    </w:p>
    <w:p w:rsidR="004A1607" w:rsidRDefault="008107F2">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7408" w:history="1">
        <w:r w:rsidR="004A1607" w:rsidRPr="00DE381F">
          <w:rPr>
            <w:rStyle w:val="Lienhypertexte"/>
            <w:rFonts w:ascii="Times New Roman" w:hAnsi="Times New Roman"/>
            <w:noProof/>
          </w:rPr>
          <w:t>12</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Use case de livraison</w:t>
        </w:r>
        <w:r w:rsidR="004A1607">
          <w:rPr>
            <w:noProof/>
            <w:webHidden/>
          </w:rPr>
          <w:tab/>
        </w:r>
        <w:r w:rsidR="004A1607">
          <w:rPr>
            <w:noProof/>
            <w:webHidden/>
          </w:rPr>
          <w:fldChar w:fldCharType="begin"/>
        </w:r>
        <w:r w:rsidR="004A1607">
          <w:rPr>
            <w:noProof/>
            <w:webHidden/>
          </w:rPr>
          <w:instrText xml:space="preserve"> PAGEREF _Toc433357408 \h </w:instrText>
        </w:r>
        <w:r w:rsidR="004A1607">
          <w:rPr>
            <w:noProof/>
            <w:webHidden/>
          </w:rPr>
        </w:r>
        <w:r w:rsidR="004A1607">
          <w:rPr>
            <w:noProof/>
            <w:webHidden/>
          </w:rPr>
          <w:fldChar w:fldCharType="separate"/>
        </w:r>
        <w:r>
          <w:rPr>
            <w:noProof/>
            <w:webHidden/>
          </w:rPr>
          <w:t>30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09" w:history="1">
        <w:r w:rsidR="004A1607" w:rsidRPr="00DE381F">
          <w:rPr>
            <w:rStyle w:val="Lienhypertexte"/>
            <w:rFonts w:ascii="Times New Roman" w:hAnsi="Times New Roman"/>
            <w:noProof/>
          </w:rPr>
          <w:t>12.1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Accès à la fonction de livraison</w:t>
        </w:r>
        <w:r w:rsidR="004A1607">
          <w:rPr>
            <w:noProof/>
            <w:webHidden/>
          </w:rPr>
          <w:tab/>
        </w:r>
        <w:r w:rsidR="004A1607">
          <w:rPr>
            <w:noProof/>
            <w:webHidden/>
          </w:rPr>
          <w:fldChar w:fldCharType="begin"/>
        </w:r>
        <w:r w:rsidR="004A1607">
          <w:rPr>
            <w:noProof/>
            <w:webHidden/>
          </w:rPr>
          <w:instrText xml:space="preserve"> PAGEREF _Toc433357409 \h </w:instrText>
        </w:r>
        <w:r w:rsidR="004A1607">
          <w:rPr>
            <w:noProof/>
            <w:webHidden/>
          </w:rPr>
        </w:r>
        <w:r w:rsidR="004A1607">
          <w:rPr>
            <w:noProof/>
            <w:webHidden/>
          </w:rPr>
          <w:fldChar w:fldCharType="separate"/>
        </w:r>
        <w:r>
          <w:rPr>
            <w:noProof/>
            <w:webHidden/>
          </w:rPr>
          <w:t>30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10" w:history="1">
        <w:r w:rsidR="004A1607" w:rsidRPr="00DE381F">
          <w:rPr>
            <w:rStyle w:val="Lienhypertexte"/>
            <w:rFonts w:ascii="Times New Roman" w:hAnsi="Times New Roman"/>
            <w:noProof/>
          </w:rPr>
          <w:t>12.2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Etape 1 : Saisie des exigences</w:t>
        </w:r>
        <w:r w:rsidR="004A1607">
          <w:rPr>
            <w:noProof/>
            <w:webHidden/>
          </w:rPr>
          <w:tab/>
        </w:r>
        <w:r w:rsidR="004A1607">
          <w:rPr>
            <w:noProof/>
            <w:webHidden/>
          </w:rPr>
          <w:fldChar w:fldCharType="begin"/>
        </w:r>
        <w:r w:rsidR="004A1607">
          <w:rPr>
            <w:noProof/>
            <w:webHidden/>
          </w:rPr>
          <w:instrText xml:space="preserve"> PAGEREF _Toc433357410 \h </w:instrText>
        </w:r>
        <w:r w:rsidR="004A1607">
          <w:rPr>
            <w:noProof/>
            <w:webHidden/>
          </w:rPr>
        </w:r>
        <w:r w:rsidR="004A1607">
          <w:rPr>
            <w:noProof/>
            <w:webHidden/>
          </w:rPr>
          <w:fldChar w:fldCharType="separate"/>
        </w:r>
        <w:r>
          <w:rPr>
            <w:noProof/>
            <w:webHidden/>
          </w:rPr>
          <w:t>30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11" w:history="1">
        <w:r w:rsidR="004A1607" w:rsidRPr="00DE381F">
          <w:rPr>
            <w:rStyle w:val="Lienhypertexte"/>
            <w:rFonts w:ascii="Times New Roman" w:hAnsi="Times New Roman"/>
            <w:noProof/>
          </w:rPr>
          <w:t>12.3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Etape 2 : Saisie des commentaires</w:t>
        </w:r>
        <w:r w:rsidR="004A1607">
          <w:rPr>
            <w:noProof/>
            <w:webHidden/>
          </w:rPr>
          <w:tab/>
        </w:r>
        <w:r w:rsidR="004A1607">
          <w:rPr>
            <w:noProof/>
            <w:webHidden/>
          </w:rPr>
          <w:fldChar w:fldCharType="begin"/>
        </w:r>
        <w:r w:rsidR="004A1607">
          <w:rPr>
            <w:noProof/>
            <w:webHidden/>
          </w:rPr>
          <w:instrText xml:space="preserve"> PAGEREF _Toc433357411 \h </w:instrText>
        </w:r>
        <w:r w:rsidR="004A1607">
          <w:rPr>
            <w:noProof/>
            <w:webHidden/>
          </w:rPr>
        </w:r>
        <w:r w:rsidR="004A1607">
          <w:rPr>
            <w:noProof/>
            <w:webHidden/>
          </w:rPr>
          <w:fldChar w:fldCharType="separate"/>
        </w:r>
        <w:r>
          <w:rPr>
            <w:noProof/>
            <w:webHidden/>
          </w:rPr>
          <w:t>31</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12" w:history="1">
        <w:r w:rsidR="004A1607" w:rsidRPr="00DE381F">
          <w:rPr>
            <w:rStyle w:val="Lienhypertexte"/>
            <w:rFonts w:ascii="Times New Roman" w:hAnsi="Times New Roman"/>
            <w:noProof/>
          </w:rPr>
          <w:t>12.4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Etape 3 : Saisie des Unités d’Installation</w:t>
        </w:r>
        <w:r w:rsidR="004A1607">
          <w:rPr>
            <w:noProof/>
            <w:webHidden/>
          </w:rPr>
          <w:tab/>
        </w:r>
        <w:r w:rsidR="004A1607">
          <w:rPr>
            <w:noProof/>
            <w:webHidden/>
          </w:rPr>
          <w:fldChar w:fldCharType="begin"/>
        </w:r>
        <w:r w:rsidR="004A1607">
          <w:rPr>
            <w:noProof/>
            <w:webHidden/>
          </w:rPr>
          <w:instrText xml:space="preserve"> PAGEREF _Toc433357412 \h </w:instrText>
        </w:r>
        <w:r w:rsidR="004A1607">
          <w:rPr>
            <w:noProof/>
            <w:webHidden/>
          </w:rPr>
        </w:r>
        <w:r w:rsidR="004A1607">
          <w:rPr>
            <w:noProof/>
            <w:webHidden/>
          </w:rPr>
          <w:fldChar w:fldCharType="separate"/>
        </w:r>
        <w:r>
          <w:rPr>
            <w:noProof/>
            <w:webHidden/>
          </w:rPr>
          <w:t>31</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13" w:history="1">
        <w:r w:rsidR="004A1607" w:rsidRPr="00DE381F">
          <w:rPr>
            <w:rStyle w:val="Lienhypertexte"/>
            <w:rFonts w:ascii="Times New Roman" w:hAnsi="Times New Roman"/>
            <w:noProof/>
          </w:rPr>
          <w:t>12.5</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Etape 4 : Saisie des packages</w:t>
        </w:r>
        <w:r w:rsidR="004A1607">
          <w:rPr>
            <w:noProof/>
            <w:webHidden/>
          </w:rPr>
          <w:tab/>
        </w:r>
        <w:r w:rsidR="004A1607">
          <w:rPr>
            <w:noProof/>
            <w:webHidden/>
          </w:rPr>
          <w:fldChar w:fldCharType="begin"/>
        </w:r>
        <w:r w:rsidR="004A1607">
          <w:rPr>
            <w:noProof/>
            <w:webHidden/>
          </w:rPr>
          <w:instrText xml:space="preserve"> PAGEREF _Toc433357413 \h </w:instrText>
        </w:r>
        <w:r w:rsidR="004A1607">
          <w:rPr>
            <w:noProof/>
            <w:webHidden/>
          </w:rPr>
        </w:r>
        <w:r w:rsidR="004A1607">
          <w:rPr>
            <w:noProof/>
            <w:webHidden/>
          </w:rPr>
          <w:fldChar w:fldCharType="separate"/>
        </w:r>
        <w:r>
          <w:rPr>
            <w:noProof/>
            <w:webHidden/>
          </w:rPr>
          <w:t>31</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14" w:history="1">
        <w:r w:rsidR="004A1607" w:rsidRPr="00DE381F">
          <w:rPr>
            <w:rStyle w:val="Lienhypertexte"/>
            <w:rFonts w:ascii="Times New Roman" w:hAnsi="Times New Roman"/>
            <w:noProof/>
          </w:rPr>
          <w:t>12.6</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Etape 5 : Récapitulatif de la livraison</w:t>
        </w:r>
        <w:r w:rsidR="004A1607">
          <w:rPr>
            <w:noProof/>
            <w:webHidden/>
          </w:rPr>
          <w:tab/>
        </w:r>
        <w:r w:rsidR="004A1607">
          <w:rPr>
            <w:noProof/>
            <w:webHidden/>
          </w:rPr>
          <w:fldChar w:fldCharType="begin"/>
        </w:r>
        <w:r w:rsidR="004A1607">
          <w:rPr>
            <w:noProof/>
            <w:webHidden/>
          </w:rPr>
          <w:instrText xml:space="preserve"> PAGEREF _Toc433357414 \h </w:instrText>
        </w:r>
        <w:r w:rsidR="004A1607">
          <w:rPr>
            <w:noProof/>
            <w:webHidden/>
          </w:rPr>
        </w:r>
        <w:r w:rsidR="004A1607">
          <w:rPr>
            <w:noProof/>
            <w:webHidden/>
          </w:rPr>
          <w:fldChar w:fldCharType="separate"/>
        </w:r>
        <w:r>
          <w:rPr>
            <w:noProof/>
            <w:webHidden/>
          </w:rPr>
          <w:t>32</w:t>
        </w:r>
        <w:r w:rsidR="004A1607">
          <w:rPr>
            <w:noProof/>
            <w:webHidden/>
          </w:rPr>
          <w:fldChar w:fldCharType="end"/>
        </w:r>
      </w:hyperlink>
    </w:p>
    <w:p w:rsidR="004A1607" w:rsidRDefault="008107F2">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7415" w:history="1">
        <w:r w:rsidR="004A1607" w:rsidRPr="00DE381F">
          <w:rPr>
            <w:rStyle w:val="Lienhypertexte"/>
            <w:rFonts w:ascii="Times New Roman" w:hAnsi="Times New Roman"/>
            <w:noProof/>
          </w:rPr>
          <w:t>13</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Use Case de création d’un package fusionné</w:t>
        </w:r>
        <w:r w:rsidR="004A1607">
          <w:rPr>
            <w:noProof/>
            <w:webHidden/>
          </w:rPr>
          <w:tab/>
        </w:r>
        <w:r w:rsidR="004A1607">
          <w:rPr>
            <w:noProof/>
            <w:webHidden/>
          </w:rPr>
          <w:fldChar w:fldCharType="begin"/>
        </w:r>
        <w:r w:rsidR="004A1607">
          <w:rPr>
            <w:noProof/>
            <w:webHidden/>
          </w:rPr>
          <w:instrText xml:space="preserve"> PAGEREF _Toc433357415 \h </w:instrText>
        </w:r>
        <w:r w:rsidR="004A1607">
          <w:rPr>
            <w:noProof/>
            <w:webHidden/>
          </w:rPr>
        </w:r>
        <w:r w:rsidR="004A1607">
          <w:rPr>
            <w:noProof/>
            <w:webHidden/>
          </w:rPr>
          <w:fldChar w:fldCharType="separate"/>
        </w:r>
        <w:r>
          <w:rPr>
            <w:noProof/>
            <w:webHidden/>
          </w:rPr>
          <w:t>33</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16" w:history="1">
        <w:r w:rsidR="004A1607" w:rsidRPr="00DE381F">
          <w:rPr>
            <w:rStyle w:val="Lienhypertexte"/>
            <w:rFonts w:ascii="Times New Roman" w:hAnsi="Times New Roman"/>
            <w:noProof/>
          </w:rPr>
          <w:t>13.1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Accéder à l’assistant de création du package fusionné</w:t>
        </w:r>
        <w:r w:rsidR="004A1607">
          <w:rPr>
            <w:noProof/>
            <w:webHidden/>
          </w:rPr>
          <w:tab/>
        </w:r>
        <w:r w:rsidR="004A1607">
          <w:rPr>
            <w:noProof/>
            <w:webHidden/>
          </w:rPr>
          <w:fldChar w:fldCharType="begin"/>
        </w:r>
        <w:r w:rsidR="004A1607">
          <w:rPr>
            <w:noProof/>
            <w:webHidden/>
          </w:rPr>
          <w:instrText xml:space="preserve"> PAGEREF _Toc433357416 \h </w:instrText>
        </w:r>
        <w:r w:rsidR="004A1607">
          <w:rPr>
            <w:noProof/>
            <w:webHidden/>
          </w:rPr>
        </w:r>
        <w:r w:rsidR="004A1607">
          <w:rPr>
            <w:noProof/>
            <w:webHidden/>
          </w:rPr>
          <w:fldChar w:fldCharType="separate"/>
        </w:r>
        <w:r>
          <w:rPr>
            <w:noProof/>
            <w:webHidden/>
          </w:rPr>
          <w:t>33</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17" w:history="1">
        <w:r w:rsidR="004A1607" w:rsidRPr="00DE381F">
          <w:rPr>
            <w:rStyle w:val="Lienhypertexte"/>
            <w:rFonts w:ascii="Times New Roman" w:hAnsi="Times New Roman"/>
            <w:noProof/>
          </w:rPr>
          <w:t>13.2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Assistant de création d’un package fusionné</w:t>
        </w:r>
        <w:r w:rsidR="004A1607">
          <w:rPr>
            <w:noProof/>
            <w:webHidden/>
          </w:rPr>
          <w:tab/>
        </w:r>
        <w:r w:rsidR="004A1607">
          <w:rPr>
            <w:noProof/>
            <w:webHidden/>
          </w:rPr>
          <w:fldChar w:fldCharType="begin"/>
        </w:r>
        <w:r w:rsidR="004A1607">
          <w:rPr>
            <w:noProof/>
            <w:webHidden/>
          </w:rPr>
          <w:instrText xml:space="preserve"> PAGEREF _Toc433357417 \h </w:instrText>
        </w:r>
        <w:r w:rsidR="004A1607">
          <w:rPr>
            <w:noProof/>
            <w:webHidden/>
          </w:rPr>
        </w:r>
        <w:r w:rsidR="004A1607">
          <w:rPr>
            <w:noProof/>
            <w:webHidden/>
          </w:rPr>
          <w:fldChar w:fldCharType="separate"/>
        </w:r>
        <w:r>
          <w:rPr>
            <w:noProof/>
            <w:webHidden/>
          </w:rPr>
          <w:t>34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18" w:history="1">
        <w:r w:rsidR="004A1607" w:rsidRPr="00DE381F">
          <w:rPr>
            <w:rStyle w:val="Lienhypertexte"/>
            <w:rFonts w:ascii="Times New Roman" w:hAnsi="Times New Roman"/>
            <w:noProof/>
          </w:rPr>
          <w:t>13.3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Constater le package fusionné dans l’onglet Livraisons du projet de Release</w:t>
        </w:r>
        <w:r w:rsidR="004A1607">
          <w:rPr>
            <w:noProof/>
            <w:webHidden/>
          </w:rPr>
          <w:tab/>
        </w:r>
        <w:r w:rsidR="004A1607">
          <w:rPr>
            <w:noProof/>
            <w:webHidden/>
          </w:rPr>
          <w:fldChar w:fldCharType="begin"/>
        </w:r>
        <w:r w:rsidR="004A1607">
          <w:rPr>
            <w:noProof/>
            <w:webHidden/>
          </w:rPr>
          <w:instrText xml:space="preserve"> PAGEREF _Toc433357418 \h </w:instrText>
        </w:r>
        <w:r w:rsidR="004A1607">
          <w:rPr>
            <w:noProof/>
            <w:webHidden/>
          </w:rPr>
        </w:r>
        <w:r w:rsidR="004A1607">
          <w:rPr>
            <w:noProof/>
            <w:webHidden/>
          </w:rPr>
          <w:fldChar w:fldCharType="separate"/>
        </w:r>
        <w:r>
          <w:rPr>
            <w:noProof/>
            <w:webHidden/>
          </w:rPr>
          <w:t>35</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19" w:history="1">
        <w:r w:rsidR="004A1607" w:rsidRPr="00DE381F">
          <w:rPr>
            <w:rStyle w:val="Lienhypertexte"/>
            <w:rFonts w:ascii="Times New Roman" w:hAnsi="Times New Roman"/>
            <w:noProof/>
          </w:rPr>
          <w:t>13.4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Gestion des cas d’erreurs</w:t>
        </w:r>
        <w:r w:rsidR="004A1607">
          <w:rPr>
            <w:noProof/>
            <w:webHidden/>
          </w:rPr>
          <w:tab/>
        </w:r>
        <w:r w:rsidR="004A1607">
          <w:rPr>
            <w:noProof/>
            <w:webHidden/>
          </w:rPr>
          <w:fldChar w:fldCharType="begin"/>
        </w:r>
        <w:r w:rsidR="004A1607">
          <w:rPr>
            <w:noProof/>
            <w:webHidden/>
          </w:rPr>
          <w:instrText xml:space="preserve"> PAGEREF _Toc433357419 \h </w:instrText>
        </w:r>
        <w:r w:rsidR="004A1607">
          <w:rPr>
            <w:noProof/>
            <w:webHidden/>
          </w:rPr>
        </w:r>
        <w:r w:rsidR="004A1607">
          <w:rPr>
            <w:noProof/>
            <w:webHidden/>
          </w:rPr>
          <w:fldChar w:fldCharType="separate"/>
        </w:r>
        <w:r>
          <w:rPr>
            <w:noProof/>
            <w:webHidden/>
          </w:rPr>
          <w:t>35</w:t>
        </w:r>
        <w:r w:rsidR="004A1607">
          <w:rPr>
            <w:noProof/>
            <w:webHidden/>
          </w:rPr>
          <w:fldChar w:fldCharType="end"/>
        </w:r>
      </w:hyperlink>
    </w:p>
    <w:p w:rsidR="004A1607" w:rsidRDefault="008107F2">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7420" w:history="1">
        <w:r w:rsidR="004A1607" w:rsidRPr="00DE381F">
          <w:rPr>
            <w:rStyle w:val="Lienhypertexte"/>
            <w:rFonts w:ascii="Times New Roman" w:hAnsi="Times New Roman"/>
            <w:noProof/>
          </w:rPr>
          <w:t>14</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Use Case de création de la Release</w:t>
        </w:r>
        <w:r w:rsidR="004A1607">
          <w:rPr>
            <w:noProof/>
            <w:webHidden/>
          </w:rPr>
          <w:tab/>
        </w:r>
        <w:r w:rsidR="004A1607">
          <w:rPr>
            <w:noProof/>
            <w:webHidden/>
          </w:rPr>
          <w:fldChar w:fldCharType="begin"/>
        </w:r>
        <w:r w:rsidR="004A1607">
          <w:rPr>
            <w:noProof/>
            <w:webHidden/>
          </w:rPr>
          <w:instrText xml:space="preserve"> PAGEREF _Toc433357420 \h </w:instrText>
        </w:r>
        <w:r w:rsidR="004A1607">
          <w:rPr>
            <w:noProof/>
            <w:webHidden/>
          </w:rPr>
        </w:r>
        <w:r w:rsidR="004A1607">
          <w:rPr>
            <w:noProof/>
            <w:webHidden/>
          </w:rPr>
          <w:fldChar w:fldCharType="separate"/>
        </w:r>
        <w:r>
          <w:rPr>
            <w:noProof/>
            <w:webHidden/>
          </w:rPr>
          <w:t>37</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21" w:history="1">
        <w:r w:rsidR="004A1607" w:rsidRPr="00DE381F">
          <w:rPr>
            <w:rStyle w:val="Lienhypertexte"/>
            <w:rFonts w:ascii="Times New Roman" w:hAnsi="Times New Roman"/>
            <w:noProof/>
          </w:rPr>
          <w:t>14.1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Accéder à l’assistant de création de la release</w:t>
        </w:r>
        <w:r w:rsidR="004A1607">
          <w:rPr>
            <w:noProof/>
            <w:webHidden/>
          </w:rPr>
          <w:tab/>
        </w:r>
        <w:r w:rsidR="004A1607">
          <w:rPr>
            <w:noProof/>
            <w:webHidden/>
          </w:rPr>
          <w:fldChar w:fldCharType="begin"/>
        </w:r>
        <w:r w:rsidR="004A1607">
          <w:rPr>
            <w:noProof/>
            <w:webHidden/>
          </w:rPr>
          <w:instrText xml:space="preserve"> PAGEREF _Toc433357421 \h </w:instrText>
        </w:r>
        <w:r w:rsidR="004A1607">
          <w:rPr>
            <w:noProof/>
            <w:webHidden/>
          </w:rPr>
        </w:r>
        <w:r w:rsidR="004A1607">
          <w:rPr>
            <w:noProof/>
            <w:webHidden/>
          </w:rPr>
          <w:fldChar w:fldCharType="separate"/>
        </w:r>
        <w:r>
          <w:rPr>
            <w:noProof/>
            <w:webHidden/>
          </w:rPr>
          <w:t>37</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22" w:history="1">
        <w:r w:rsidR="004A1607" w:rsidRPr="00DE381F">
          <w:rPr>
            <w:rStyle w:val="Lienhypertexte"/>
            <w:rFonts w:ascii="Times New Roman" w:hAnsi="Times New Roman"/>
            <w:noProof/>
          </w:rPr>
          <w:t>14.2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Assistant de création de la Release (une seule et unique étape)</w:t>
        </w:r>
        <w:r w:rsidR="004A1607">
          <w:rPr>
            <w:noProof/>
            <w:webHidden/>
          </w:rPr>
          <w:tab/>
        </w:r>
        <w:r w:rsidR="004A1607">
          <w:rPr>
            <w:noProof/>
            <w:webHidden/>
          </w:rPr>
          <w:fldChar w:fldCharType="begin"/>
        </w:r>
        <w:r w:rsidR="004A1607">
          <w:rPr>
            <w:noProof/>
            <w:webHidden/>
          </w:rPr>
          <w:instrText xml:space="preserve"> PAGEREF _Toc433357422 \h </w:instrText>
        </w:r>
        <w:r w:rsidR="004A1607">
          <w:rPr>
            <w:noProof/>
            <w:webHidden/>
          </w:rPr>
        </w:r>
        <w:r w:rsidR="004A1607">
          <w:rPr>
            <w:noProof/>
            <w:webHidden/>
          </w:rPr>
          <w:fldChar w:fldCharType="separate"/>
        </w:r>
        <w:r>
          <w:rPr>
            <w:noProof/>
            <w:webHidden/>
          </w:rPr>
          <w:t>37</w:t>
        </w:r>
        <w:r w:rsidR="004A1607">
          <w:rPr>
            <w:noProof/>
            <w:webHidden/>
          </w:rPr>
          <w:fldChar w:fldCharType="end"/>
        </w:r>
      </w:hyperlink>
    </w:p>
    <w:p w:rsidR="004A1607" w:rsidRDefault="008107F2">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7423" w:history="1">
        <w:r w:rsidR="004A1607" w:rsidRPr="00DE381F">
          <w:rPr>
            <w:rStyle w:val="Lienhypertexte"/>
            <w:rFonts w:ascii="Times New Roman" w:hAnsi="Times New Roman"/>
            <w:noProof/>
          </w:rPr>
          <w:t>15</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Use Case de demande d’installation sur les environnements</w:t>
        </w:r>
        <w:r w:rsidR="004A1607">
          <w:rPr>
            <w:noProof/>
            <w:webHidden/>
          </w:rPr>
          <w:tab/>
        </w:r>
        <w:r w:rsidR="004A1607">
          <w:rPr>
            <w:noProof/>
            <w:webHidden/>
          </w:rPr>
          <w:fldChar w:fldCharType="begin"/>
        </w:r>
        <w:r w:rsidR="004A1607">
          <w:rPr>
            <w:noProof/>
            <w:webHidden/>
          </w:rPr>
          <w:instrText xml:space="preserve"> PAGEREF _Toc433357423 \h </w:instrText>
        </w:r>
        <w:r w:rsidR="004A1607">
          <w:rPr>
            <w:noProof/>
            <w:webHidden/>
          </w:rPr>
        </w:r>
        <w:r w:rsidR="004A1607">
          <w:rPr>
            <w:noProof/>
            <w:webHidden/>
          </w:rPr>
          <w:fldChar w:fldCharType="separate"/>
        </w:r>
        <w:r>
          <w:rPr>
            <w:noProof/>
            <w:webHidden/>
          </w:rPr>
          <w:t>39</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24" w:history="1">
        <w:r w:rsidR="004A1607" w:rsidRPr="00DE381F">
          <w:rPr>
            <w:rStyle w:val="Lienhypertexte"/>
            <w:rFonts w:ascii="Times New Roman" w:hAnsi="Times New Roman"/>
            <w:noProof/>
          </w:rPr>
          <w:t>15.1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Accès à la fonction de demande d’installation</w:t>
        </w:r>
        <w:r w:rsidR="004A1607">
          <w:rPr>
            <w:noProof/>
            <w:webHidden/>
          </w:rPr>
          <w:tab/>
        </w:r>
        <w:r w:rsidR="004A1607">
          <w:rPr>
            <w:noProof/>
            <w:webHidden/>
          </w:rPr>
          <w:fldChar w:fldCharType="begin"/>
        </w:r>
        <w:r w:rsidR="004A1607">
          <w:rPr>
            <w:noProof/>
            <w:webHidden/>
          </w:rPr>
          <w:instrText xml:space="preserve"> PAGEREF _Toc433357424 \h </w:instrText>
        </w:r>
        <w:r w:rsidR="004A1607">
          <w:rPr>
            <w:noProof/>
            <w:webHidden/>
          </w:rPr>
        </w:r>
        <w:r w:rsidR="004A1607">
          <w:rPr>
            <w:noProof/>
            <w:webHidden/>
          </w:rPr>
          <w:fldChar w:fldCharType="separate"/>
        </w:r>
        <w:r>
          <w:rPr>
            <w:noProof/>
            <w:webHidden/>
          </w:rPr>
          <w:t>39</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25" w:history="1">
        <w:r w:rsidR="004A1607" w:rsidRPr="00DE381F">
          <w:rPr>
            <w:rStyle w:val="Lienhypertexte"/>
            <w:rFonts w:ascii="Times New Roman" w:hAnsi="Times New Roman"/>
            <w:noProof/>
          </w:rPr>
          <w:t>15.2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Première étape : constater les informations de la release</w:t>
        </w:r>
        <w:r w:rsidR="004A1607">
          <w:rPr>
            <w:noProof/>
            <w:webHidden/>
          </w:rPr>
          <w:tab/>
        </w:r>
        <w:r w:rsidR="004A1607">
          <w:rPr>
            <w:noProof/>
            <w:webHidden/>
          </w:rPr>
          <w:fldChar w:fldCharType="begin"/>
        </w:r>
        <w:r w:rsidR="004A1607">
          <w:rPr>
            <w:noProof/>
            <w:webHidden/>
          </w:rPr>
          <w:instrText xml:space="preserve"> PAGEREF _Toc433357425 \h </w:instrText>
        </w:r>
        <w:r w:rsidR="004A1607">
          <w:rPr>
            <w:noProof/>
            <w:webHidden/>
          </w:rPr>
        </w:r>
        <w:r w:rsidR="004A1607">
          <w:rPr>
            <w:noProof/>
            <w:webHidden/>
          </w:rPr>
          <w:fldChar w:fldCharType="separate"/>
        </w:r>
        <w:r>
          <w:rPr>
            <w:noProof/>
            <w:webHidden/>
          </w:rPr>
          <w:t>40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26" w:history="1">
        <w:r w:rsidR="004A1607" w:rsidRPr="00DE381F">
          <w:rPr>
            <w:rStyle w:val="Lienhypertexte"/>
            <w:rFonts w:ascii="Times New Roman" w:hAnsi="Times New Roman"/>
            <w:noProof/>
          </w:rPr>
          <w:t>15.3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Deuxième étape : saisie de l’environnement</w:t>
        </w:r>
        <w:r w:rsidR="004A1607">
          <w:rPr>
            <w:noProof/>
            <w:webHidden/>
          </w:rPr>
          <w:tab/>
        </w:r>
        <w:r w:rsidR="004A1607">
          <w:rPr>
            <w:noProof/>
            <w:webHidden/>
          </w:rPr>
          <w:fldChar w:fldCharType="begin"/>
        </w:r>
        <w:r w:rsidR="004A1607">
          <w:rPr>
            <w:noProof/>
            <w:webHidden/>
          </w:rPr>
          <w:instrText xml:space="preserve"> PAGEREF _Toc433357426 \h </w:instrText>
        </w:r>
        <w:r w:rsidR="004A1607">
          <w:rPr>
            <w:noProof/>
            <w:webHidden/>
          </w:rPr>
        </w:r>
        <w:r w:rsidR="004A1607">
          <w:rPr>
            <w:noProof/>
            <w:webHidden/>
          </w:rPr>
          <w:fldChar w:fldCharType="separate"/>
        </w:r>
        <w:r>
          <w:rPr>
            <w:noProof/>
            <w:webHidden/>
          </w:rPr>
          <w:t>40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27" w:history="1">
        <w:r w:rsidR="004A1607" w:rsidRPr="00DE381F">
          <w:rPr>
            <w:rStyle w:val="Lienhypertexte"/>
            <w:rFonts w:ascii="Times New Roman" w:hAnsi="Times New Roman"/>
            <w:noProof/>
          </w:rPr>
          <w:t>15.4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Troisième étape : constatation des packages à installer</w:t>
        </w:r>
        <w:r w:rsidR="004A1607">
          <w:rPr>
            <w:noProof/>
            <w:webHidden/>
          </w:rPr>
          <w:tab/>
        </w:r>
        <w:r w:rsidR="004A1607">
          <w:rPr>
            <w:noProof/>
            <w:webHidden/>
          </w:rPr>
          <w:fldChar w:fldCharType="begin"/>
        </w:r>
        <w:r w:rsidR="004A1607">
          <w:rPr>
            <w:noProof/>
            <w:webHidden/>
          </w:rPr>
          <w:instrText xml:space="preserve"> PAGEREF _Toc433357427 \h </w:instrText>
        </w:r>
        <w:r w:rsidR="004A1607">
          <w:rPr>
            <w:noProof/>
            <w:webHidden/>
          </w:rPr>
        </w:r>
        <w:r w:rsidR="004A1607">
          <w:rPr>
            <w:noProof/>
            <w:webHidden/>
          </w:rPr>
          <w:fldChar w:fldCharType="separate"/>
        </w:r>
        <w:r>
          <w:rPr>
            <w:noProof/>
            <w:webHidden/>
          </w:rPr>
          <w:t>40</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28" w:history="1">
        <w:r w:rsidR="004A1607" w:rsidRPr="00DE381F">
          <w:rPr>
            <w:rStyle w:val="Lienhypertexte"/>
            <w:rFonts w:ascii="Times New Roman" w:hAnsi="Times New Roman"/>
            <w:noProof/>
          </w:rPr>
          <w:t>15.5</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Quatrième étape : récapitulatif</w:t>
        </w:r>
        <w:r w:rsidR="004A1607">
          <w:rPr>
            <w:noProof/>
            <w:webHidden/>
          </w:rPr>
          <w:tab/>
        </w:r>
        <w:r w:rsidR="004A1607">
          <w:rPr>
            <w:noProof/>
            <w:webHidden/>
          </w:rPr>
          <w:fldChar w:fldCharType="begin"/>
        </w:r>
        <w:r w:rsidR="004A1607">
          <w:rPr>
            <w:noProof/>
            <w:webHidden/>
          </w:rPr>
          <w:instrText xml:space="preserve"> PAGEREF _Toc433357428 \h </w:instrText>
        </w:r>
        <w:r w:rsidR="004A1607">
          <w:rPr>
            <w:noProof/>
            <w:webHidden/>
          </w:rPr>
        </w:r>
        <w:r w:rsidR="004A1607">
          <w:rPr>
            <w:noProof/>
            <w:webHidden/>
          </w:rPr>
          <w:fldChar w:fldCharType="separate"/>
        </w:r>
        <w:r>
          <w:rPr>
            <w:noProof/>
            <w:webHidden/>
          </w:rPr>
          <w:t>42</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29" w:history="1">
        <w:r w:rsidR="004A1607" w:rsidRPr="00DE381F">
          <w:rPr>
            <w:rStyle w:val="Lienhypertexte"/>
            <w:rFonts w:ascii="Times New Roman" w:hAnsi="Times New Roman"/>
            <w:noProof/>
          </w:rPr>
          <w:t>15.6</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Gestion des cas d’erreurs</w:t>
        </w:r>
        <w:r w:rsidR="004A1607">
          <w:rPr>
            <w:noProof/>
            <w:webHidden/>
          </w:rPr>
          <w:tab/>
        </w:r>
        <w:r w:rsidR="004A1607">
          <w:rPr>
            <w:noProof/>
            <w:webHidden/>
          </w:rPr>
          <w:fldChar w:fldCharType="begin"/>
        </w:r>
        <w:r w:rsidR="004A1607">
          <w:rPr>
            <w:noProof/>
            <w:webHidden/>
          </w:rPr>
          <w:instrText xml:space="preserve"> PAGEREF _Toc433357429 \h </w:instrText>
        </w:r>
        <w:r w:rsidR="004A1607">
          <w:rPr>
            <w:noProof/>
            <w:webHidden/>
          </w:rPr>
        </w:r>
        <w:r w:rsidR="004A1607">
          <w:rPr>
            <w:noProof/>
            <w:webHidden/>
          </w:rPr>
          <w:fldChar w:fldCharType="separate"/>
        </w:r>
        <w:r>
          <w:rPr>
            <w:noProof/>
            <w:webHidden/>
          </w:rPr>
          <w:t>42</w:t>
        </w:r>
        <w:r w:rsidR="004A1607">
          <w:rPr>
            <w:noProof/>
            <w:webHidden/>
          </w:rPr>
          <w:fldChar w:fldCharType="end"/>
        </w:r>
      </w:hyperlink>
    </w:p>
    <w:p w:rsidR="004A1607" w:rsidRDefault="008107F2">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7430" w:history="1">
        <w:r w:rsidR="004A1607" w:rsidRPr="00DE381F">
          <w:rPr>
            <w:rStyle w:val="Lienhypertexte"/>
            <w:rFonts w:ascii="Times New Roman" w:hAnsi="Times New Roman"/>
            <w:noProof/>
          </w:rPr>
          <w:t>16</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Use Case d’aquittement d’une installation sur un environnement</w:t>
        </w:r>
        <w:r w:rsidR="004A1607">
          <w:rPr>
            <w:noProof/>
            <w:webHidden/>
          </w:rPr>
          <w:tab/>
        </w:r>
        <w:r w:rsidR="004A1607">
          <w:rPr>
            <w:noProof/>
            <w:webHidden/>
          </w:rPr>
          <w:fldChar w:fldCharType="begin"/>
        </w:r>
        <w:r w:rsidR="004A1607">
          <w:rPr>
            <w:noProof/>
            <w:webHidden/>
          </w:rPr>
          <w:instrText xml:space="preserve"> PAGEREF _Toc433357430 \h </w:instrText>
        </w:r>
        <w:r w:rsidR="004A1607">
          <w:rPr>
            <w:noProof/>
            <w:webHidden/>
          </w:rPr>
        </w:r>
        <w:r w:rsidR="004A1607">
          <w:rPr>
            <w:noProof/>
            <w:webHidden/>
          </w:rPr>
          <w:fldChar w:fldCharType="separate"/>
        </w:r>
        <w:r>
          <w:rPr>
            <w:noProof/>
            <w:webHidden/>
          </w:rPr>
          <w:t>44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31" w:history="1">
        <w:r w:rsidR="004A1607" w:rsidRPr="00DE381F">
          <w:rPr>
            <w:rStyle w:val="Lienhypertexte"/>
            <w:rFonts w:ascii="Times New Roman" w:hAnsi="Times New Roman"/>
            <w:noProof/>
          </w:rPr>
          <w:t>16.1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Accès aux installations en cours</w:t>
        </w:r>
        <w:r w:rsidR="004A1607">
          <w:rPr>
            <w:noProof/>
            <w:webHidden/>
          </w:rPr>
          <w:tab/>
        </w:r>
        <w:r w:rsidR="004A1607">
          <w:rPr>
            <w:noProof/>
            <w:webHidden/>
          </w:rPr>
          <w:fldChar w:fldCharType="begin"/>
        </w:r>
        <w:r w:rsidR="004A1607">
          <w:rPr>
            <w:noProof/>
            <w:webHidden/>
          </w:rPr>
          <w:instrText xml:space="preserve"> PAGEREF _Toc433357431 \h </w:instrText>
        </w:r>
        <w:r w:rsidR="004A1607">
          <w:rPr>
            <w:noProof/>
            <w:webHidden/>
          </w:rPr>
        </w:r>
        <w:r w:rsidR="004A1607">
          <w:rPr>
            <w:noProof/>
            <w:webHidden/>
          </w:rPr>
          <w:fldChar w:fldCharType="separate"/>
        </w:r>
        <w:r>
          <w:rPr>
            <w:noProof/>
            <w:webHidden/>
          </w:rPr>
          <w:t>44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32" w:history="1">
        <w:r w:rsidR="004A1607" w:rsidRPr="00DE381F">
          <w:rPr>
            <w:rStyle w:val="Lienhypertexte"/>
            <w:rFonts w:ascii="Times New Roman" w:hAnsi="Times New Roman"/>
            <w:noProof/>
          </w:rPr>
          <w:t>16.2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Constatation des installations en cours à réaliser</w:t>
        </w:r>
        <w:r w:rsidR="004A1607">
          <w:rPr>
            <w:noProof/>
            <w:webHidden/>
          </w:rPr>
          <w:tab/>
        </w:r>
        <w:r w:rsidR="004A1607">
          <w:rPr>
            <w:noProof/>
            <w:webHidden/>
          </w:rPr>
          <w:fldChar w:fldCharType="begin"/>
        </w:r>
        <w:r w:rsidR="004A1607">
          <w:rPr>
            <w:noProof/>
            <w:webHidden/>
          </w:rPr>
          <w:instrText xml:space="preserve"> PAGEREF _Toc433357432 \h </w:instrText>
        </w:r>
        <w:r w:rsidR="004A1607">
          <w:rPr>
            <w:noProof/>
            <w:webHidden/>
          </w:rPr>
        </w:r>
        <w:r w:rsidR="004A1607">
          <w:rPr>
            <w:noProof/>
            <w:webHidden/>
          </w:rPr>
          <w:fldChar w:fldCharType="separate"/>
        </w:r>
        <w:r>
          <w:rPr>
            <w:noProof/>
            <w:webHidden/>
          </w:rPr>
          <w:t>44</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33" w:history="1">
        <w:r w:rsidR="004A1607" w:rsidRPr="00DE381F">
          <w:rPr>
            <w:rStyle w:val="Lienhypertexte"/>
            <w:rFonts w:ascii="Times New Roman" w:hAnsi="Times New Roman"/>
            <w:noProof/>
          </w:rPr>
          <w:t>16.3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Acquittement d’une installation</w:t>
        </w:r>
        <w:r w:rsidR="004A1607">
          <w:rPr>
            <w:noProof/>
            <w:webHidden/>
          </w:rPr>
          <w:tab/>
        </w:r>
        <w:r w:rsidR="004A1607">
          <w:rPr>
            <w:noProof/>
            <w:webHidden/>
          </w:rPr>
          <w:fldChar w:fldCharType="begin"/>
        </w:r>
        <w:r w:rsidR="004A1607">
          <w:rPr>
            <w:noProof/>
            <w:webHidden/>
          </w:rPr>
          <w:instrText xml:space="preserve"> PAGEREF _Toc433357433 \h </w:instrText>
        </w:r>
        <w:r w:rsidR="004A1607">
          <w:rPr>
            <w:noProof/>
            <w:webHidden/>
          </w:rPr>
        </w:r>
        <w:r w:rsidR="004A1607">
          <w:rPr>
            <w:noProof/>
            <w:webHidden/>
          </w:rPr>
          <w:fldChar w:fldCharType="separate"/>
        </w:r>
        <w:r>
          <w:rPr>
            <w:noProof/>
            <w:webHidden/>
          </w:rPr>
          <w:t>45</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34" w:history="1">
        <w:r w:rsidR="004A1607" w:rsidRPr="00DE381F">
          <w:rPr>
            <w:rStyle w:val="Lienhypertexte"/>
            <w:rFonts w:ascii="Times New Roman" w:hAnsi="Times New Roman"/>
            <w:noProof/>
          </w:rPr>
          <w:t>16.4</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Mise à jour de l’état des packages si erreur</w:t>
        </w:r>
        <w:r w:rsidR="004A1607">
          <w:rPr>
            <w:noProof/>
            <w:webHidden/>
          </w:rPr>
          <w:tab/>
        </w:r>
        <w:r w:rsidR="004A1607">
          <w:rPr>
            <w:noProof/>
            <w:webHidden/>
          </w:rPr>
          <w:fldChar w:fldCharType="begin"/>
        </w:r>
        <w:r w:rsidR="004A1607">
          <w:rPr>
            <w:noProof/>
            <w:webHidden/>
          </w:rPr>
          <w:instrText xml:space="preserve"> PAGEREF _Toc433357434 \h </w:instrText>
        </w:r>
        <w:r w:rsidR="004A1607">
          <w:rPr>
            <w:noProof/>
            <w:webHidden/>
          </w:rPr>
        </w:r>
        <w:r w:rsidR="004A1607">
          <w:rPr>
            <w:noProof/>
            <w:webHidden/>
          </w:rPr>
          <w:fldChar w:fldCharType="separate"/>
        </w:r>
        <w:r>
          <w:rPr>
            <w:noProof/>
            <w:webHidden/>
          </w:rPr>
          <w:t>46</w:t>
        </w:r>
        <w:r w:rsidR="004A1607">
          <w:rPr>
            <w:noProof/>
            <w:webHidden/>
          </w:rPr>
          <w:fldChar w:fldCharType="end"/>
        </w:r>
      </w:hyperlink>
    </w:p>
    <w:p w:rsidR="004A1607" w:rsidRDefault="008107F2">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7435" w:history="1">
        <w:r w:rsidR="004A1607" w:rsidRPr="00DE381F">
          <w:rPr>
            <w:rStyle w:val="Lienhypertexte"/>
            <w:rFonts w:ascii="Times New Roman" w:hAnsi="Times New Roman"/>
            <w:noProof/>
          </w:rPr>
          <w:t>17</w:t>
        </w:r>
        <w:r w:rsidR="004A1607">
          <w:rPr>
            <w:rFonts w:asciiTheme="minorHAnsi" w:eastAsiaTheme="minorEastAsia" w:hAnsiTheme="minorHAnsi" w:cstheme="minorBidi"/>
            <w:b w:val="0"/>
            <w:bCs w:val="0"/>
            <w:caps w:val="0"/>
            <w:noProof/>
            <w:sz w:val="22"/>
            <w:szCs w:val="22"/>
            <w:lang w:eastAsia="fr-FR"/>
          </w:rPr>
          <w:tab/>
        </w:r>
        <w:r w:rsidR="004A1607" w:rsidRPr="00DE381F">
          <w:rPr>
            <w:rStyle w:val="Lienhypertexte"/>
            <w:rFonts w:ascii="Times New Roman" w:hAnsi="Times New Roman"/>
            <w:noProof/>
          </w:rPr>
          <w:t>Production des bons d’installation</w:t>
        </w:r>
        <w:r w:rsidR="004A1607">
          <w:rPr>
            <w:noProof/>
            <w:webHidden/>
          </w:rPr>
          <w:tab/>
        </w:r>
        <w:r w:rsidR="004A1607">
          <w:rPr>
            <w:noProof/>
            <w:webHidden/>
          </w:rPr>
          <w:fldChar w:fldCharType="begin"/>
        </w:r>
        <w:r w:rsidR="004A1607">
          <w:rPr>
            <w:noProof/>
            <w:webHidden/>
          </w:rPr>
          <w:instrText xml:space="preserve"> PAGEREF _Toc433357435 \h </w:instrText>
        </w:r>
        <w:r w:rsidR="004A1607">
          <w:rPr>
            <w:noProof/>
            <w:webHidden/>
          </w:rPr>
        </w:r>
        <w:r w:rsidR="004A1607">
          <w:rPr>
            <w:noProof/>
            <w:webHidden/>
          </w:rPr>
          <w:fldChar w:fldCharType="separate"/>
        </w:r>
        <w:r>
          <w:rPr>
            <w:noProof/>
            <w:webHidden/>
          </w:rPr>
          <w:t>47</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36" w:history="1">
        <w:r w:rsidR="004A1607" w:rsidRPr="00DE381F">
          <w:rPr>
            <w:rStyle w:val="Lienhypertexte"/>
            <w:rFonts w:ascii="Times New Roman" w:hAnsi="Times New Roman"/>
            <w:noProof/>
          </w:rPr>
          <w:t>17.1</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MCD contenant le  lien vers l’objet Environnement</w:t>
        </w:r>
        <w:r w:rsidR="004A1607">
          <w:rPr>
            <w:noProof/>
            <w:webHidden/>
          </w:rPr>
          <w:tab/>
        </w:r>
        <w:r w:rsidR="004A1607">
          <w:rPr>
            <w:noProof/>
            <w:webHidden/>
          </w:rPr>
          <w:fldChar w:fldCharType="begin"/>
        </w:r>
        <w:r w:rsidR="004A1607">
          <w:rPr>
            <w:noProof/>
            <w:webHidden/>
          </w:rPr>
          <w:instrText xml:space="preserve"> PAGEREF _Toc433357436 \h </w:instrText>
        </w:r>
        <w:r w:rsidR="004A1607">
          <w:rPr>
            <w:noProof/>
            <w:webHidden/>
          </w:rPr>
        </w:r>
        <w:r w:rsidR="004A1607">
          <w:rPr>
            <w:noProof/>
            <w:webHidden/>
          </w:rPr>
          <w:fldChar w:fldCharType="separate"/>
        </w:r>
        <w:r>
          <w:rPr>
            <w:noProof/>
            <w:webHidden/>
          </w:rPr>
          <w:t>47</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37" w:history="1">
        <w:r w:rsidR="004A1607" w:rsidRPr="00DE381F">
          <w:rPr>
            <w:rStyle w:val="Lienhypertexte"/>
            <w:rFonts w:ascii="Times New Roman" w:hAnsi="Times New Roman"/>
            <w:noProof/>
          </w:rPr>
          <w:t>17.2</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Indicateurs de suivi des packages de livraison sur les environnements</w:t>
        </w:r>
        <w:r w:rsidR="004A1607">
          <w:rPr>
            <w:noProof/>
            <w:webHidden/>
          </w:rPr>
          <w:tab/>
        </w:r>
        <w:r w:rsidR="004A1607">
          <w:rPr>
            <w:noProof/>
            <w:webHidden/>
          </w:rPr>
          <w:fldChar w:fldCharType="begin"/>
        </w:r>
        <w:r w:rsidR="004A1607">
          <w:rPr>
            <w:noProof/>
            <w:webHidden/>
          </w:rPr>
          <w:instrText xml:space="preserve"> PAGEREF _Toc433357437 \h </w:instrText>
        </w:r>
        <w:r w:rsidR="004A1607">
          <w:rPr>
            <w:noProof/>
            <w:webHidden/>
          </w:rPr>
        </w:r>
        <w:r w:rsidR="004A1607">
          <w:rPr>
            <w:noProof/>
            <w:webHidden/>
          </w:rPr>
          <w:fldChar w:fldCharType="separate"/>
        </w:r>
        <w:r>
          <w:rPr>
            <w:noProof/>
            <w:webHidden/>
          </w:rPr>
          <w:t>47</w:t>
        </w:r>
        <w:r w:rsidR="004A1607">
          <w:rPr>
            <w:noProof/>
            <w:webHidden/>
          </w:rPr>
          <w:fldChar w:fldCharType="end"/>
        </w:r>
      </w:hyperlink>
    </w:p>
    <w:p w:rsidR="004A1607" w:rsidRDefault="008107F2">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7438" w:history="1">
        <w:r w:rsidR="004A1607" w:rsidRPr="00DE381F">
          <w:rPr>
            <w:rStyle w:val="Lienhypertexte"/>
            <w:rFonts w:ascii="Times New Roman" w:hAnsi="Times New Roman"/>
            <w:noProof/>
          </w:rPr>
          <w:t>17.3</w:t>
        </w:r>
        <w:r w:rsidR="004A1607">
          <w:rPr>
            <w:rFonts w:asciiTheme="minorHAnsi" w:eastAsiaTheme="minorEastAsia" w:hAnsiTheme="minorHAnsi" w:cstheme="minorBidi"/>
            <w:smallCaps w:val="0"/>
            <w:noProof/>
            <w:sz w:val="22"/>
            <w:szCs w:val="22"/>
            <w:lang w:eastAsia="fr-FR"/>
          </w:rPr>
          <w:tab/>
        </w:r>
        <w:r w:rsidR="004A1607" w:rsidRPr="00DE381F">
          <w:rPr>
            <w:rStyle w:val="Lienhypertexte"/>
            <w:rFonts w:ascii="Times New Roman" w:hAnsi="Times New Roman"/>
            <w:noProof/>
          </w:rPr>
          <w:t>Production du bon d’installation VSI</w:t>
        </w:r>
        <w:r w:rsidR="004A1607">
          <w:rPr>
            <w:noProof/>
            <w:webHidden/>
          </w:rPr>
          <w:tab/>
        </w:r>
        <w:r w:rsidR="004A1607">
          <w:rPr>
            <w:noProof/>
            <w:webHidden/>
          </w:rPr>
          <w:fldChar w:fldCharType="begin"/>
        </w:r>
        <w:r w:rsidR="004A1607">
          <w:rPr>
            <w:noProof/>
            <w:webHidden/>
          </w:rPr>
          <w:instrText xml:space="preserve"> PAGEREF _Toc433357438 \h </w:instrText>
        </w:r>
        <w:r w:rsidR="004A1607">
          <w:rPr>
            <w:noProof/>
            <w:webHidden/>
          </w:rPr>
        </w:r>
        <w:r w:rsidR="004A1607">
          <w:rPr>
            <w:noProof/>
            <w:webHidden/>
          </w:rPr>
          <w:fldChar w:fldCharType="separate"/>
        </w:r>
        <w:r>
          <w:rPr>
            <w:noProof/>
            <w:webHidden/>
          </w:rPr>
          <w:t>47</w:t>
        </w:r>
        <w:r w:rsidR="004A1607">
          <w:rPr>
            <w:noProof/>
            <w:webHidden/>
          </w:rPr>
          <w:fldChar w:fldCharType="end"/>
        </w:r>
      </w:hyperlink>
    </w:p>
    <w:p w:rsidR="009412AB" w:rsidRPr="00BD03C6" w:rsidRDefault="009412AB" w:rsidP="00BA5DF7">
      <w:pPr>
        <w:rPr>
          <w:rFonts w:ascii="Times New Roman" w:hAnsi="Times New Roman"/>
        </w:rPr>
      </w:pPr>
      <w:r w:rsidRPr="00BD03C6">
        <w:rPr>
          <w:rFonts w:ascii="Times New Roman" w:hAnsi="Times New Roman"/>
        </w:rPr>
        <w:fldChar w:fldCharType="end"/>
      </w:r>
      <w:bookmarkStart w:id="0" w:name="_GoBack"/>
      <w:bookmarkEnd w:id="0"/>
    </w:p>
    <w:p w:rsidR="009412AB" w:rsidRPr="00BD03C6" w:rsidRDefault="009412AB" w:rsidP="008D44F9">
      <w:pPr>
        <w:pStyle w:val="Titre1"/>
        <w:numPr>
          <w:ilvl w:val="0"/>
          <w:numId w:val="9"/>
        </w:numPr>
        <w:rPr>
          <w:rFonts w:ascii="Times New Roman" w:hAnsi="Times New Roman"/>
        </w:rPr>
      </w:pPr>
      <w:bookmarkStart w:id="1" w:name="_Toc433357342"/>
      <w:r w:rsidRPr="00BD03C6">
        <w:rPr>
          <w:rFonts w:ascii="Times New Roman" w:hAnsi="Times New Roman"/>
        </w:rPr>
        <w:lastRenderedPageBreak/>
        <w:t>Introduction</w:t>
      </w:r>
      <w:bookmarkEnd w:id="1"/>
    </w:p>
    <w:p w:rsidR="009412AB" w:rsidRPr="00BD03C6" w:rsidRDefault="009412AB" w:rsidP="008D44F9">
      <w:pPr>
        <w:pStyle w:val="Titre2"/>
        <w:numPr>
          <w:ilvl w:val="1"/>
          <w:numId w:val="9"/>
        </w:numPr>
        <w:rPr>
          <w:rFonts w:ascii="Times New Roman" w:hAnsi="Times New Roman"/>
        </w:rPr>
      </w:pPr>
      <w:bookmarkStart w:id="2" w:name="_Toc266094680"/>
      <w:bookmarkStart w:id="3" w:name="_Toc272498517"/>
      <w:bookmarkStart w:id="4" w:name="_Toc272499063"/>
      <w:bookmarkStart w:id="5" w:name="_Toc239513"/>
      <w:bookmarkStart w:id="6" w:name="_Toc278569234"/>
      <w:bookmarkStart w:id="7" w:name="_Toc433357343"/>
      <w:r w:rsidRPr="00BD03C6">
        <w:rPr>
          <w:rFonts w:ascii="Times New Roman" w:hAnsi="Times New Roman"/>
        </w:rPr>
        <w:t xml:space="preserve">But du </w:t>
      </w:r>
      <w:bookmarkEnd w:id="2"/>
      <w:bookmarkEnd w:id="3"/>
      <w:bookmarkEnd w:id="4"/>
      <w:bookmarkEnd w:id="5"/>
      <w:bookmarkEnd w:id="6"/>
      <w:r w:rsidRPr="00BD03C6">
        <w:rPr>
          <w:rFonts w:ascii="Times New Roman" w:hAnsi="Times New Roman"/>
        </w:rPr>
        <w:t>document</w:t>
      </w:r>
      <w:bookmarkEnd w:id="7"/>
    </w:p>
    <w:p w:rsidR="009412AB" w:rsidRPr="00BD03C6" w:rsidRDefault="009412AB" w:rsidP="00BA5DF7">
      <w:pPr>
        <w:rPr>
          <w:rFonts w:ascii="Times New Roman" w:hAnsi="Times New Roman"/>
        </w:rPr>
      </w:pPr>
      <w:r w:rsidRPr="00BD03C6">
        <w:rPr>
          <w:rFonts w:ascii="Times New Roman" w:hAnsi="Times New Roman"/>
        </w:rPr>
        <w:t>L’objet de ce document est de définir l</w:t>
      </w:r>
      <w:r w:rsidR="006C7B8E">
        <w:rPr>
          <w:rFonts w:ascii="Times New Roman" w:hAnsi="Times New Roman"/>
        </w:rPr>
        <w:t>e manuel utilisateur détaillé</w:t>
      </w:r>
      <w:r w:rsidRPr="00BD03C6">
        <w:rPr>
          <w:rFonts w:ascii="Times New Roman" w:hAnsi="Times New Roman"/>
        </w:rPr>
        <w:t xml:space="preserve"> de l’application</w:t>
      </w:r>
      <w:r w:rsidR="005B74B1">
        <w:rPr>
          <w:rFonts w:ascii="Times New Roman" w:hAnsi="Times New Roman"/>
        </w:rPr>
        <w:t xml:space="preserve"> </w:t>
      </w:r>
      <w:proofErr w:type="spellStart"/>
      <w:r w:rsidR="00304344">
        <w:rPr>
          <w:rFonts w:ascii="Times New Roman" w:hAnsi="Times New Roman"/>
        </w:rPr>
        <w:t>Cobuto</w:t>
      </w:r>
      <w:proofErr w:type="spellEnd"/>
      <w:r w:rsidR="00304344">
        <w:rPr>
          <w:rFonts w:ascii="Times New Roman" w:hAnsi="Times New Roman"/>
        </w:rPr>
        <w:t xml:space="preserve"> RM</w:t>
      </w:r>
      <w:r w:rsidR="002065DA">
        <w:rPr>
          <w:rFonts w:ascii="Times New Roman" w:hAnsi="Times New Roman"/>
        </w:rPr>
        <w:t>.</w:t>
      </w:r>
    </w:p>
    <w:p w:rsidR="009412AB" w:rsidRPr="00BD03C6" w:rsidRDefault="006C7B8E" w:rsidP="00BA5DF7">
      <w:pPr>
        <w:rPr>
          <w:rFonts w:ascii="Times New Roman" w:hAnsi="Times New Roman"/>
        </w:rPr>
      </w:pPr>
      <w:r>
        <w:rPr>
          <w:rFonts w:ascii="Times New Roman" w:hAnsi="Times New Roman"/>
        </w:rPr>
        <w:t xml:space="preserve">Ce document a pour </w:t>
      </w:r>
      <w:r w:rsidR="009412AB" w:rsidRPr="00BD03C6">
        <w:rPr>
          <w:rFonts w:ascii="Times New Roman" w:hAnsi="Times New Roman"/>
        </w:rPr>
        <w:t>but de décrire précisément :</w:t>
      </w:r>
    </w:p>
    <w:p w:rsidR="009412AB" w:rsidRPr="00BD03C6" w:rsidRDefault="009412AB" w:rsidP="008D44F9">
      <w:pPr>
        <w:pStyle w:val="1-NormalPuceD"/>
        <w:numPr>
          <w:ilvl w:val="0"/>
          <w:numId w:val="8"/>
        </w:numPr>
        <w:ind w:left="1069"/>
        <w:rPr>
          <w:sz w:val="20"/>
        </w:rPr>
      </w:pPr>
      <w:r w:rsidRPr="00BD03C6">
        <w:rPr>
          <w:sz w:val="20"/>
        </w:rPr>
        <w:t>L’ensemble des fonctionnalités de l’application.</w:t>
      </w:r>
    </w:p>
    <w:p w:rsidR="009412AB" w:rsidRPr="00BD03C6" w:rsidRDefault="009412AB" w:rsidP="008D44F9">
      <w:pPr>
        <w:pStyle w:val="1-NormalPuceD"/>
        <w:numPr>
          <w:ilvl w:val="0"/>
          <w:numId w:val="8"/>
        </w:numPr>
        <w:ind w:left="1069"/>
        <w:rPr>
          <w:sz w:val="20"/>
        </w:rPr>
      </w:pPr>
      <w:r w:rsidRPr="00BD03C6">
        <w:rPr>
          <w:sz w:val="20"/>
        </w:rPr>
        <w:t>Les objets manipulés, leurs buts et leurs principes de fonctionnement.</w:t>
      </w:r>
    </w:p>
    <w:p w:rsidR="00D109D6" w:rsidRPr="00D109D6" w:rsidRDefault="009412AB" w:rsidP="008D44F9">
      <w:pPr>
        <w:pStyle w:val="1-NormalPuceD"/>
        <w:numPr>
          <w:ilvl w:val="0"/>
          <w:numId w:val="8"/>
        </w:numPr>
        <w:ind w:left="1069"/>
        <w:rPr>
          <w:sz w:val="20"/>
        </w:rPr>
      </w:pPr>
      <w:r w:rsidRPr="00BD03C6">
        <w:rPr>
          <w:sz w:val="20"/>
        </w:rPr>
        <w:t>Les écrans utilisateurs mettant en œuvre les fonctionnalités de l’application.</w:t>
      </w:r>
    </w:p>
    <w:p w:rsidR="009412AB" w:rsidRPr="00BD03C6" w:rsidRDefault="009412AB" w:rsidP="008D44F9">
      <w:pPr>
        <w:pStyle w:val="Titre2"/>
        <w:numPr>
          <w:ilvl w:val="1"/>
          <w:numId w:val="9"/>
        </w:numPr>
        <w:rPr>
          <w:rFonts w:ascii="Times New Roman" w:hAnsi="Times New Roman"/>
        </w:rPr>
      </w:pPr>
      <w:bookmarkStart w:id="8" w:name="_Toc433357344"/>
      <w:r w:rsidRPr="00BD03C6">
        <w:rPr>
          <w:rFonts w:ascii="Times New Roman" w:hAnsi="Times New Roman"/>
        </w:rPr>
        <w:t>Présentation générale</w:t>
      </w:r>
      <w:bookmarkEnd w:id="8"/>
    </w:p>
    <w:p w:rsidR="002233ED" w:rsidRPr="002233ED" w:rsidRDefault="00B10C96" w:rsidP="002233ED">
      <w:pPr>
        <w:rPr>
          <w:rFonts w:ascii="Times New Roman" w:hAnsi="Times New Roman"/>
        </w:rPr>
      </w:pPr>
      <w:r>
        <w:rPr>
          <w:rFonts w:ascii="Times New Roman" w:hAnsi="Times New Roman"/>
        </w:rPr>
        <w:t xml:space="preserve">L’application </w:t>
      </w:r>
      <w:proofErr w:type="spellStart"/>
      <w:r w:rsidR="00304344">
        <w:rPr>
          <w:rFonts w:ascii="Times New Roman" w:hAnsi="Times New Roman"/>
        </w:rPr>
        <w:t>Cobuto</w:t>
      </w:r>
      <w:proofErr w:type="spellEnd"/>
      <w:r w:rsidR="00304344">
        <w:rPr>
          <w:rFonts w:ascii="Times New Roman" w:hAnsi="Times New Roman"/>
        </w:rPr>
        <w:t xml:space="preserve"> RM</w:t>
      </w:r>
      <w:r>
        <w:rPr>
          <w:rFonts w:ascii="Times New Roman" w:hAnsi="Times New Roman"/>
        </w:rPr>
        <w:t xml:space="preserve"> </w:t>
      </w:r>
      <w:r w:rsidR="009412AB" w:rsidRPr="00BD03C6">
        <w:rPr>
          <w:rFonts w:ascii="Times New Roman" w:hAnsi="Times New Roman"/>
        </w:rPr>
        <w:t xml:space="preserve">a pour but de répondre aux besoins de maîtrise des développements, des livraisons et des déploiements des versions successives du SI au sein de l’entreprise. </w:t>
      </w:r>
      <w:r w:rsidR="002065DA">
        <w:rPr>
          <w:rFonts w:ascii="Times New Roman" w:hAnsi="Times New Roman"/>
        </w:rPr>
        <w:t>En interaction avec</w:t>
      </w:r>
      <w:r w:rsidR="009412AB" w:rsidRPr="00BD03C6">
        <w:rPr>
          <w:rFonts w:ascii="Times New Roman" w:hAnsi="Times New Roman"/>
        </w:rPr>
        <w:t xml:space="preserve"> l’outil </w:t>
      </w:r>
      <w:r w:rsidR="009D53AB">
        <w:rPr>
          <w:rFonts w:ascii="Times New Roman" w:hAnsi="Times New Roman"/>
        </w:rPr>
        <w:t>Subversion</w:t>
      </w:r>
      <w:r w:rsidR="002065DA">
        <w:rPr>
          <w:rFonts w:ascii="Times New Roman" w:hAnsi="Times New Roman"/>
        </w:rPr>
        <w:t>,</w:t>
      </w:r>
      <w:r w:rsidR="009412AB" w:rsidRPr="00BD03C6">
        <w:rPr>
          <w:rFonts w:ascii="Times New Roman" w:hAnsi="Times New Roman"/>
        </w:rPr>
        <w:t xml:space="preserve"> </w:t>
      </w:r>
      <w:proofErr w:type="spellStart"/>
      <w:r w:rsidR="00304344">
        <w:rPr>
          <w:rFonts w:ascii="Times New Roman" w:hAnsi="Times New Roman"/>
        </w:rPr>
        <w:t>Cobuto</w:t>
      </w:r>
      <w:proofErr w:type="spellEnd"/>
      <w:r w:rsidR="00304344">
        <w:rPr>
          <w:rFonts w:ascii="Times New Roman" w:hAnsi="Times New Roman"/>
        </w:rPr>
        <w:t xml:space="preserve"> RM</w:t>
      </w:r>
      <w:r>
        <w:rPr>
          <w:rFonts w:ascii="Times New Roman" w:hAnsi="Times New Roman"/>
        </w:rPr>
        <w:t xml:space="preserve"> </w:t>
      </w:r>
      <w:r w:rsidR="009412AB" w:rsidRPr="00BD03C6">
        <w:rPr>
          <w:rFonts w:ascii="Times New Roman" w:hAnsi="Times New Roman"/>
        </w:rPr>
        <w:t>répond à plusieurs besoins majeurs :</w:t>
      </w:r>
    </w:p>
    <w:p w:rsidR="009412AB" w:rsidRDefault="009412AB" w:rsidP="008D44F9">
      <w:pPr>
        <w:pStyle w:val="1-NormalPuceD"/>
        <w:numPr>
          <w:ilvl w:val="0"/>
          <w:numId w:val="8"/>
        </w:numPr>
        <w:ind w:left="1069"/>
        <w:rPr>
          <w:sz w:val="20"/>
        </w:rPr>
      </w:pPr>
      <w:r w:rsidRPr="00BD03C6">
        <w:rPr>
          <w:sz w:val="20"/>
        </w:rPr>
        <w:t xml:space="preserve">Le suivi et la synthèse des activités de </w:t>
      </w:r>
      <w:r w:rsidR="009D53AB">
        <w:rPr>
          <w:sz w:val="20"/>
        </w:rPr>
        <w:t>livraison</w:t>
      </w:r>
      <w:r w:rsidR="002065DA">
        <w:rPr>
          <w:sz w:val="20"/>
        </w:rPr>
        <w:t>,</w:t>
      </w:r>
    </w:p>
    <w:p w:rsidR="009412AB" w:rsidRDefault="009412AB" w:rsidP="008D44F9">
      <w:pPr>
        <w:pStyle w:val="1-NormalPuceD"/>
        <w:numPr>
          <w:ilvl w:val="0"/>
          <w:numId w:val="8"/>
        </w:numPr>
        <w:ind w:left="1069"/>
        <w:rPr>
          <w:sz w:val="20"/>
        </w:rPr>
      </w:pPr>
      <w:r w:rsidRPr="00BD03C6">
        <w:rPr>
          <w:sz w:val="20"/>
        </w:rPr>
        <w:t>L’identification de</w:t>
      </w:r>
      <w:r w:rsidR="002065DA">
        <w:rPr>
          <w:sz w:val="20"/>
        </w:rPr>
        <w:t>s livrables d’une version du SI,</w:t>
      </w:r>
    </w:p>
    <w:p w:rsidR="002065DA" w:rsidRPr="00BD03C6" w:rsidRDefault="002065DA" w:rsidP="002065DA">
      <w:pPr>
        <w:pStyle w:val="1-NormalPuceD"/>
        <w:numPr>
          <w:ilvl w:val="0"/>
          <w:numId w:val="8"/>
        </w:numPr>
        <w:ind w:left="1069"/>
        <w:rPr>
          <w:sz w:val="20"/>
        </w:rPr>
      </w:pPr>
      <w:r>
        <w:rPr>
          <w:sz w:val="20"/>
        </w:rPr>
        <w:t>La mise au point de la dernière bonne version des livraisons successives par agrégation,</w:t>
      </w:r>
    </w:p>
    <w:p w:rsidR="009412AB" w:rsidRPr="00BD03C6" w:rsidRDefault="009412AB" w:rsidP="008D44F9">
      <w:pPr>
        <w:pStyle w:val="1-NormalPuceD"/>
        <w:numPr>
          <w:ilvl w:val="0"/>
          <w:numId w:val="8"/>
        </w:numPr>
        <w:ind w:left="1069"/>
        <w:rPr>
          <w:sz w:val="20"/>
        </w:rPr>
      </w:pPr>
      <w:r w:rsidRPr="00BD03C6">
        <w:rPr>
          <w:sz w:val="20"/>
        </w:rPr>
        <w:t>La mise à disposition de l’ensemble des élém</w:t>
      </w:r>
      <w:r w:rsidR="002065DA">
        <w:rPr>
          <w:sz w:val="20"/>
        </w:rPr>
        <w:t>ents nécessaires au déploiement,</w:t>
      </w:r>
    </w:p>
    <w:p w:rsidR="009412AB" w:rsidRDefault="009412AB" w:rsidP="008D44F9">
      <w:pPr>
        <w:pStyle w:val="1-NormalPuceD"/>
        <w:numPr>
          <w:ilvl w:val="0"/>
          <w:numId w:val="8"/>
        </w:numPr>
        <w:ind w:left="1069"/>
        <w:rPr>
          <w:sz w:val="20"/>
        </w:rPr>
      </w:pPr>
      <w:r w:rsidRPr="00BD03C6">
        <w:rPr>
          <w:sz w:val="20"/>
        </w:rPr>
        <w:t>Le suivi et le pilotage de la version du SI et des dépl</w:t>
      </w:r>
      <w:r w:rsidR="002065DA">
        <w:rPr>
          <w:sz w:val="20"/>
        </w:rPr>
        <w:t>oiements sur les environnements,</w:t>
      </w:r>
    </w:p>
    <w:p w:rsidR="002065DA" w:rsidRDefault="002065DA" w:rsidP="008D44F9">
      <w:pPr>
        <w:pStyle w:val="1-NormalPuceD"/>
        <w:numPr>
          <w:ilvl w:val="0"/>
          <w:numId w:val="8"/>
        </w:numPr>
        <w:ind w:left="1069"/>
        <w:rPr>
          <w:sz w:val="20"/>
        </w:rPr>
      </w:pPr>
      <w:r>
        <w:rPr>
          <w:sz w:val="20"/>
        </w:rPr>
        <w:t>Le suivi de la gestion des changements.</w:t>
      </w:r>
    </w:p>
    <w:p w:rsidR="006C7B8E" w:rsidRPr="00BD03C6" w:rsidRDefault="006C7B8E" w:rsidP="008D44F9">
      <w:pPr>
        <w:pStyle w:val="1-NormalPuceD"/>
        <w:numPr>
          <w:ilvl w:val="0"/>
          <w:numId w:val="8"/>
        </w:numPr>
        <w:ind w:left="1069"/>
        <w:rPr>
          <w:sz w:val="20"/>
        </w:rPr>
      </w:pPr>
      <w:r>
        <w:rPr>
          <w:sz w:val="20"/>
        </w:rPr>
        <w:t>Le suivi de</w:t>
      </w:r>
      <w:r w:rsidR="00FD5D03">
        <w:rPr>
          <w:sz w:val="20"/>
        </w:rPr>
        <w:t xml:space="preserve"> la gestion de</w:t>
      </w:r>
      <w:r>
        <w:rPr>
          <w:sz w:val="20"/>
        </w:rPr>
        <w:t>s exigences</w:t>
      </w:r>
      <w:r w:rsidR="00C209B3">
        <w:rPr>
          <w:sz w:val="20"/>
        </w:rPr>
        <w:t>.</w:t>
      </w:r>
    </w:p>
    <w:p w:rsidR="009412AB" w:rsidRPr="00BD03C6" w:rsidRDefault="009412AB" w:rsidP="008D44F9">
      <w:pPr>
        <w:pStyle w:val="Titre2"/>
        <w:numPr>
          <w:ilvl w:val="1"/>
          <w:numId w:val="9"/>
        </w:numPr>
        <w:rPr>
          <w:rFonts w:ascii="Times New Roman" w:hAnsi="Times New Roman"/>
        </w:rPr>
      </w:pPr>
      <w:bookmarkStart w:id="9" w:name="_Toc433357345"/>
      <w:r w:rsidRPr="00BD03C6">
        <w:rPr>
          <w:rFonts w:ascii="Times New Roman" w:hAnsi="Times New Roman"/>
        </w:rPr>
        <w:t>Cadre technique</w:t>
      </w:r>
      <w:bookmarkEnd w:id="9"/>
    </w:p>
    <w:p w:rsidR="009412AB" w:rsidRPr="00BD03C6" w:rsidRDefault="009412AB" w:rsidP="00EF5707">
      <w:pPr>
        <w:rPr>
          <w:rFonts w:ascii="Times New Roman" w:hAnsi="Times New Roman"/>
        </w:rPr>
      </w:pPr>
      <w:r w:rsidRPr="00BD03C6">
        <w:rPr>
          <w:rFonts w:ascii="Times New Roman" w:hAnsi="Times New Roman"/>
        </w:rPr>
        <w:t xml:space="preserve">L’application </w:t>
      </w:r>
      <w:proofErr w:type="spellStart"/>
      <w:r w:rsidR="00304344">
        <w:rPr>
          <w:rFonts w:ascii="Times New Roman" w:hAnsi="Times New Roman"/>
        </w:rPr>
        <w:t>Cobuto</w:t>
      </w:r>
      <w:proofErr w:type="spellEnd"/>
      <w:r w:rsidR="00304344">
        <w:rPr>
          <w:rFonts w:ascii="Times New Roman" w:hAnsi="Times New Roman"/>
        </w:rPr>
        <w:t xml:space="preserve"> RM</w:t>
      </w:r>
      <w:r w:rsidR="006E1B35">
        <w:rPr>
          <w:rFonts w:ascii="Times New Roman" w:hAnsi="Times New Roman"/>
        </w:rPr>
        <w:t xml:space="preserve"> </w:t>
      </w:r>
      <w:r w:rsidRPr="00BD03C6">
        <w:rPr>
          <w:rFonts w:ascii="Times New Roman" w:hAnsi="Times New Roman"/>
        </w:rPr>
        <w:t>repose sur une architecture client-serveur en JAVA.</w:t>
      </w:r>
    </w:p>
    <w:p w:rsidR="009412AB" w:rsidRPr="00BD03C6" w:rsidRDefault="009412AB" w:rsidP="00EF5707">
      <w:pPr>
        <w:rPr>
          <w:rFonts w:ascii="Times New Roman" w:hAnsi="Times New Roman"/>
        </w:rPr>
      </w:pPr>
      <w:r w:rsidRPr="00BD03C6">
        <w:rPr>
          <w:rFonts w:ascii="Times New Roman" w:hAnsi="Times New Roman"/>
        </w:rPr>
        <w:t xml:space="preserve">Le serveur applicatif </w:t>
      </w:r>
      <w:r w:rsidR="00F74BF0">
        <w:rPr>
          <w:rFonts w:ascii="Times New Roman" w:hAnsi="Times New Roman"/>
        </w:rPr>
        <w:t>répond</w:t>
      </w:r>
      <w:r w:rsidRPr="00BD03C6">
        <w:rPr>
          <w:rFonts w:ascii="Times New Roman" w:hAnsi="Times New Roman"/>
        </w:rPr>
        <w:t xml:space="preserve"> aux spécificités suivantes :</w:t>
      </w:r>
    </w:p>
    <w:p w:rsidR="009412AB" w:rsidRPr="00BD03C6" w:rsidRDefault="009412AB" w:rsidP="008D44F9">
      <w:pPr>
        <w:pStyle w:val="1-NormalPuceD"/>
        <w:numPr>
          <w:ilvl w:val="0"/>
          <w:numId w:val="8"/>
        </w:numPr>
        <w:ind w:left="1069"/>
        <w:rPr>
          <w:sz w:val="20"/>
        </w:rPr>
      </w:pPr>
      <w:r w:rsidRPr="00BD03C6">
        <w:rPr>
          <w:sz w:val="20"/>
        </w:rPr>
        <w:t>Système Unix</w:t>
      </w:r>
      <w:r w:rsidR="00D21BDB">
        <w:rPr>
          <w:sz w:val="20"/>
        </w:rPr>
        <w:t xml:space="preserve"> / Linux</w:t>
      </w:r>
    </w:p>
    <w:p w:rsidR="009412AB" w:rsidRPr="00BD03C6" w:rsidRDefault="00914B81" w:rsidP="008D44F9">
      <w:pPr>
        <w:pStyle w:val="1-NormalPuceD"/>
        <w:numPr>
          <w:ilvl w:val="0"/>
          <w:numId w:val="8"/>
        </w:numPr>
        <w:ind w:left="1069"/>
        <w:rPr>
          <w:sz w:val="20"/>
        </w:rPr>
      </w:pPr>
      <w:r>
        <w:rPr>
          <w:sz w:val="20"/>
        </w:rPr>
        <w:t>JAVA 1.6</w:t>
      </w:r>
    </w:p>
    <w:p w:rsidR="009412AB" w:rsidRPr="00BD03C6" w:rsidRDefault="00D21BDB" w:rsidP="008D44F9">
      <w:pPr>
        <w:pStyle w:val="1-NormalPuceD"/>
        <w:numPr>
          <w:ilvl w:val="0"/>
          <w:numId w:val="8"/>
        </w:numPr>
        <w:ind w:left="1069"/>
        <w:rPr>
          <w:sz w:val="20"/>
        </w:rPr>
      </w:pPr>
      <w:r>
        <w:rPr>
          <w:sz w:val="20"/>
        </w:rPr>
        <w:t xml:space="preserve">Serveur Apache / </w:t>
      </w:r>
      <w:proofErr w:type="spellStart"/>
      <w:r>
        <w:rPr>
          <w:sz w:val="20"/>
        </w:rPr>
        <w:t>Tomcat</w:t>
      </w:r>
      <w:proofErr w:type="spellEnd"/>
    </w:p>
    <w:p w:rsidR="009412AB" w:rsidRPr="00BD03C6" w:rsidRDefault="00804E17" w:rsidP="008D44F9">
      <w:pPr>
        <w:pStyle w:val="1-NormalPuceD"/>
        <w:numPr>
          <w:ilvl w:val="0"/>
          <w:numId w:val="8"/>
        </w:numPr>
        <w:ind w:left="1069"/>
        <w:rPr>
          <w:sz w:val="20"/>
        </w:rPr>
      </w:pPr>
      <w:r>
        <w:rPr>
          <w:sz w:val="20"/>
        </w:rPr>
        <w:t>PERL version 5.10</w:t>
      </w:r>
    </w:p>
    <w:p w:rsidR="009412AB" w:rsidRDefault="009D53AB" w:rsidP="008D44F9">
      <w:pPr>
        <w:pStyle w:val="1-NormalPuceD"/>
        <w:numPr>
          <w:ilvl w:val="0"/>
          <w:numId w:val="8"/>
        </w:numPr>
        <w:ind w:left="1069"/>
        <w:rPr>
          <w:sz w:val="20"/>
        </w:rPr>
      </w:pPr>
      <w:r>
        <w:rPr>
          <w:sz w:val="20"/>
        </w:rPr>
        <w:t>Client Subversion</w:t>
      </w:r>
    </w:p>
    <w:p w:rsidR="00E21ECC" w:rsidRPr="00BD03C6" w:rsidRDefault="00E21ECC" w:rsidP="008D44F9">
      <w:pPr>
        <w:pStyle w:val="1-NormalPuceD"/>
        <w:numPr>
          <w:ilvl w:val="0"/>
          <w:numId w:val="8"/>
        </w:numPr>
        <w:ind w:left="1069"/>
        <w:rPr>
          <w:sz w:val="20"/>
        </w:rPr>
      </w:pPr>
      <w:r>
        <w:rPr>
          <w:sz w:val="20"/>
        </w:rPr>
        <w:t>MySQL 5.5</w:t>
      </w:r>
    </w:p>
    <w:p w:rsidR="00965BF8" w:rsidRDefault="00965BF8" w:rsidP="00EF5707">
      <w:pPr>
        <w:rPr>
          <w:rFonts w:ascii="Times New Roman" w:hAnsi="Times New Roman"/>
          <w:b/>
        </w:rPr>
      </w:pPr>
    </w:p>
    <w:p w:rsidR="00C82B1A" w:rsidRPr="00C82B1A" w:rsidRDefault="00C82B1A" w:rsidP="00C82B1A">
      <w:pPr>
        <w:pStyle w:val="Titre1"/>
        <w:numPr>
          <w:ilvl w:val="0"/>
          <w:numId w:val="9"/>
        </w:numPr>
        <w:rPr>
          <w:rFonts w:ascii="Times New Roman" w:hAnsi="Times New Roman"/>
        </w:rPr>
      </w:pPr>
      <w:bookmarkStart w:id="10" w:name="_Toc433357346"/>
      <w:r w:rsidRPr="00C82B1A">
        <w:rPr>
          <w:rFonts w:ascii="Times New Roman" w:hAnsi="Times New Roman"/>
        </w:rPr>
        <w:t xml:space="preserve">Définitions des notions dans </w:t>
      </w:r>
      <w:r w:rsidR="00304344">
        <w:rPr>
          <w:rFonts w:ascii="Times New Roman" w:hAnsi="Times New Roman"/>
        </w:rPr>
        <w:t>Cobuto RM</w:t>
      </w:r>
      <w:bookmarkEnd w:id="10"/>
    </w:p>
    <w:p w:rsidR="00C82B1A" w:rsidRPr="00C82B1A" w:rsidRDefault="00C82B1A" w:rsidP="00C82B1A">
      <w:pPr>
        <w:pStyle w:val="Titre2"/>
        <w:numPr>
          <w:ilvl w:val="1"/>
          <w:numId w:val="9"/>
        </w:numPr>
        <w:rPr>
          <w:rFonts w:ascii="Times New Roman" w:hAnsi="Times New Roman"/>
          <w:sz w:val="24"/>
        </w:rPr>
      </w:pPr>
      <w:bookmarkStart w:id="11" w:name="_Toc433357347"/>
      <w:r w:rsidRPr="00C82B1A">
        <w:rPr>
          <w:rFonts w:ascii="Times New Roman" w:hAnsi="Times New Roman"/>
          <w:sz w:val="24"/>
        </w:rPr>
        <w:t>Projet de release</w:t>
      </w:r>
      <w:bookmarkEnd w:id="11"/>
    </w:p>
    <w:p w:rsidR="00C82B1A" w:rsidRPr="002813AC" w:rsidRDefault="00C82B1A" w:rsidP="00C82B1A">
      <w:pPr>
        <w:spacing w:before="0"/>
        <w:jc w:val="left"/>
        <w:rPr>
          <w:rFonts w:ascii="Times New Roman" w:hAnsi="Times New Roman"/>
        </w:rPr>
      </w:pPr>
      <w:r w:rsidRPr="002813AC">
        <w:rPr>
          <w:rFonts w:ascii="Times New Roman" w:hAnsi="Times New Roman"/>
        </w:rPr>
        <w:t>Objectif de mise en production à une date cible pour une application d’un ensemble d’exigences (évolutives et correctives)</w:t>
      </w:r>
      <w:r>
        <w:rPr>
          <w:rFonts w:ascii="Times New Roman" w:hAnsi="Times New Roman"/>
        </w:rPr>
        <w:t>.</w:t>
      </w:r>
    </w:p>
    <w:p w:rsidR="00C82B1A" w:rsidRPr="002813AC" w:rsidRDefault="00C82B1A" w:rsidP="00C82B1A">
      <w:pPr>
        <w:spacing w:before="0"/>
        <w:jc w:val="left"/>
        <w:rPr>
          <w:rFonts w:ascii="Times New Roman" w:hAnsi="Times New Roman"/>
        </w:rPr>
      </w:pPr>
      <w:r w:rsidRPr="002813AC">
        <w:rPr>
          <w:rFonts w:ascii="Times New Roman" w:hAnsi="Times New Roman"/>
        </w:rPr>
        <w:t>La release applicative qui ira en production est une des dernières d’une série de tentatives nécessaires à la mise au point du projet de release</w:t>
      </w:r>
      <w:r>
        <w:rPr>
          <w:rFonts w:ascii="Times New Roman" w:hAnsi="Times New Roman"/>
        </w:rPr>
        <w:t>.</w:t>
      </w:r>
    </w:p>
    <w:p w:rsidR="00C82B1A" w:rsidRPr="002813AC" w:rsidRDefault="00C82B1A" w:rsidP="00C82B1A">
      <w:pPr>
        <w:spacing w:before="0"/>
        <w:jc w:val="left"/>
        <w:rPr>
          <w:rFonts w:ascii="Times New Roman" w:hAnsi="Times New Roman"/>
        </w:rPr>
      </w:pPr>
      <w:r w:rsidRPr="002813AC">
        <w:rPr>
          <w:rFonts w:ascii="Times New Roman" w:hAnsi="Times New Roman"/>
        </w:rPr>
        <w:t>Le projet de release, associé à un ensemble d’exigences, impacte un ensemble de composants de l’application</w:t>
      </w:r>
      <w:r>
        <w:rPr>
          <w:rFonts w:ascii="Times New Roman" w:hAnsi="Times New Roman"/>
        </w:rPr>
        <w:t>.</w:t>
      </w:r>
    </w:p>
    <w:p w:rsidR="00C82B1A" w:rsidRPr="002813AC" w:rsidRDefault="00C82B1A" w:rsidP="00C82B1A">
      <w:pPr>
        <w:spacing w:before="0"/>
        <w:jc w:val="left"/>
        <w:rPr>
          <w:rFonts w:ascii="Times New Roman" w:hAnsi="Times New Roman"/>
        </w:rPr>
      </w:pPr>
      <w:r w:rsidRPr="002813AC">
        <w:rPr>
          <w:rFonts w:ascii="Times New Roman" w:hAnsi="Times New Roman"/>
        </w:rPr>
        <w:t>Les composants applicatifs sont livrés sous forme de package</w:t>
      </w:r>
      <w:r>
        <w:rPr>
          <w:rFonts w:ascii="Times New Roman" w:hAnsi="Times New Roman"/>
        </w:rPr>
        <w:t>.</w:t>
      </w:r>
    </w:p>
    <w:p w:rsidR="00C82B1A" w:rsidRDefault="00C82B1A" w:rsidP="00C82B1A">
      <w:pPr>
        <w:spacing w:before="0"/>
        <w:jc w:val="left"/>
        <w:rPr>
          <w:rFonts w:ascii="Times New Roman" w:hAnsi="Times New Roman"/>
        </w:rPr>
      </w:pPr>
      <w:r w:rsidRPr="002813AC">
        <w:rPr>
          <w:rFonts w:ascii="Times New Roman" w:hAnsi="Times New Roman"/>
        </w:rPr>
        <w:t xml:space="preserve">Le projet de release est clôturé au plus tard au moment du déploiement de </w:t>
      </w:r>
      <w:proofErr w:type="gramStart"/>
      <w:r w:rsidRPr="002813AC">
        <w:rPr>
          <w:rFonts w:ascii="Times New Roman" w:hAnsi="Times New Roman"/>
        </w:rPr>
        <w:t>sa</w:t>
      </w:r>
      <w:proofErr w:type="gramEnd"/>
      <w:r w:rsidRPr="002813AC">
        <w:rPr>
          <w:rFonts w:ascii="Times New Roman" w:hAnsi="Times New Roman"/>
        </w:rPr>
        <w:t xml:space="preserve"> release éligible ou à tout moment en cas d’abandon.</w:t>
      </w:r>
    </w:p>
    <w:p w:rsidR="00C82B1A" w:rsidRPr="00C82B1A" w:rsidRDefault="00C82B1A" w:rsidP="00C82B1A">
      <w:pPr>
        <w:pStyle w:val="Titre2"/>
        <w:numPr>
          <w:ilvl w:val="1"/>
          <w:numId w:val="9"/>
        </w:numPr>
        <w:rPr>
          <w:rFonts w:ascii="Times New Roman" w:hAnsi="Times New Roman"/>
          <w:sz w:val="24"/>
        </w:rPr>
      </w:pPr>
      <w:bookmarkStart w:id="12" w:name="_Toc433357348"/>
      <w:r w:rsidRPr="00C82B1A">
        <w:rPr>
          <w:rFonts w:ascii="Times New Roman" w:hAnsi="Times New Roman"/>
          <w:sz w:val="24"/>
        </w:rPr>
        <w:t>Palier</w:t>
      </w:r>
      <w:r w:rsidR="006C7B8E">
        <w:rPr>
          <w:rFonts w:ascii="Times New Roman" w:hAnsi="Times New Roman"/>
          <w:sz w:val="24"/>
        </w:rPr>
        <w:t xml:space="preserve"> de publication</w:t>
      </w:r>
      <w:bookmarkEnd w:id="12"/>
    </w:p>
    <w:p w:rsidR="00C82B1A" w:rsidRPr="002813AC" w:rsidRDefault="00C82B1A" w:rsidP="00C82B1A">
      <w:pPr>
        <w:spacing w:before="0"/>
        <w:jc w:val="left"/>
        <w:rPr>
          <w:rFonts w:ascii="Times New Roman" w:hAnsi="Times New Roman"/>
        </w:rPr>
      </w:pPr>
      <w:r w:rsidRPr="002813AC">
        <w:rPr>
          <w:rFonts w:ascii="Times New Roman" w:hAnsi="Times New Roman"/>
        </w:rPr>
        <w:t>Le palier</w:t>
      </w:r>
      <w:r w:rsidR="006C7B8E">
        <w:rPr>
          <w:rFonts w:ascii="Times New Roman" w:hAnsi="Times New Roman"/>
        </w:rPr>
        <w:t xml:space="preserve"> de publication</w:t>
      </w:r>
      <w:r w:rsidRPr="002813AC">
        <w:rPr>
          <w:rFonts w:ascii="Times New Roman" w:hAnsi="Times New Roman"/>
        </w:rPr>
        <w:t xml:space="preserve"> regroupe plusieurs projets de release qui partagent la même date cible de mise en production, le même cycle de vie et le même calendrier d’activité</w:t>
      </w:r>
      <w:r>
        <w:rPr>
          <w:rFonts w:ascii="Times New Roman" w:hAnsi="Times New Roman"/>
        </w:rPr>
        <w:t>.</w:t>
      </w:r>
    </w:p>
    <w:p w:rsidR="00C82B1A" w:rsidRPr="002813AC" w:rsidRDefault="00C82B1A" w:rsidP="00C82B1A">
      <w:pPr>
        <w:spacing w:before="0"/>
        <w:jc w:val="left"/>
        <w:rPr>
          <w:rFonts w:ascii="Times New Roman" w:hAnsi="Times New Roman"/>
        </w:rPr>
      </w:pPr>
      <w:r w:rsidRPr="002813AC">
        <w:rPr>
          <w:rFonts w:ascii="Times New Roman" w:hAnsi="Times New Roman"/>
        </w:rPr>
        <w:t xml:space="preserve">Chaque palier utilise des environnements qui lui sont alloués pour les périodes définies dans son calendrier. </w:t>
      </w:r>
    </w:p>
    <w:p w:rsidR="00C82B1A" w:rsidRPr="002813AC" w:rsidRDefault="00C82B1A" w:rsidP="00C82B1A">
      <w:pPr>
        <w:spacing w:before="0"/>
        <w:jc w:val="left"/>
        <w:rPr>
          <w:rFonts w:ascii="Times New Roman" w:hAnsi="Times New Roman"/>
        </w:rPr>
      </w:pPr>
      <w:r w:rsidRPr="002813AC">
        <w:rPr>
          <w:rFonts w:ascii="Times New Roman" w:hAnsi="Times New Roman"/>
        </w:rPr>
        <w:t>Ces environnements permettent d’exécuter des activités, par exemple  d’intégration, d’homologation, etc</w:t>
      </w:r>
      <w:r>
        <w:rPr>
          <w:rFonts w:ascii="Times New Roman" w:hAnsi="Times New Roman"/>
        </w:rPr>
        <w:t>…</w:t>
      </w:r>
      <w:r w:rsidRPr="002813AC">
        <w:rPr>
          <w:rFonts w:ascii="Times New Roman" w:hAnsi="Times New Roman"/>
        </w:rPr>
        <w:t xml:space="preserve"> </w:t>
      </w:r>
    </w:p>
    <w:p w:rsidR="00C82B1A" w:rsidRPr="002813AC" w:rsidRDefault="00C82B1A" w:rsidP="00C82B1A">
      <w:pPr>
        <w:spacing w:before="0"/>
        <w:jc w:val="left"/>
        <w:rPr>
          <w:rFonts w:ascii="Times New Roman" w:hAnsi="Times New Roman"/>
        </w:rPr>
      </w:pPr>
      <w:r w:rsidRPr="002813AC">
        <w:rPr>
          <w:rFonts w:ascii="Times New Roman" w:hAnsi="Times New Roman"/>
        </w:rPr>
        <w:t>Le palier est créé au plus tard lors de la réservation des environnements.</w:t>
      </w:r>
    </w:p>
    <w:p w:rsidR="00C82B1A" w:rsidRPr="002813AC" w:rsidRDefault="00C82B1A" w:rsidP="00C82B1A">
      <w:pPr>
        <w:spacing w:before="0"/>
        <w:jc w:val="left"/>
        <w:rPr>
          <w:rFonts w:ascii="Times New Roman" w:hAnsi="Times New Roman"/>
        </w:rPr>
      </w:pPr>
      <w:r w:rsidRPr="002813AC">
        <w:rPr>
          <w:rFonts w:ascii="Times New Roman" w:hAnsi="Times New Roman"/>
        </w:rPr>
        <w:t>Le palier est clôturé après le déploiement et la VSR de l’ensemble des releases éligibles ou à tout moment en cas d’abandon.</w:t>
      </w:r>
    </w:p>
    <w:p w:rsidR="00C82B1A" w:rsidRDefault="00C82B1A" w:rsidP="00C82B1A">
      <w:pPr>
        <w:spacing w:before="0"/>
        <w:jc w:val="left"/>
        <w:rPr>
          <w:rFonts w:ascii="Times New Roman" w:hAnsi="Times New Roman"/>
        </w:rPr>
      </w:pPr>
      <w:r w:rsidRPr="002813AC">
        <w:rPr>
          <w:rFonts w:ascii="Times New Roman" w:hAnsi="Times New Roman"/>
        </w:rPr>
        <w:t>Le palier est associé à un ou plusieurs changements</w:t>
      </w:r>
      <w:r>
        <w:rPr>
          <w:rFonts w:ascii="Times New Roman" w:hAnsi="Times New Roman"/>
        </w:rPr>
        <w:t>.</w:t>
      </w:r>
    </w:p>
    <w:p w:rsidR="00C82B1A" w:rsidRPr="00C82B1A" w:rsidRDefault="00C82B1A" w:rsidP="00C82B1A">
      <w:pPr>
        <w:pStyle w:val="Titre2"/>
        <w:numPr>
          <w:ilvl w:val="1"/>
          <w:numId w:val="9"/>
        </w:numPr>
        <w:rPr>
          <w:rFonts w:ascii="Times New Roman" w:hAnsi="Times New Roman"/>
          <w:sz w:val="24"/>
        </w:rPr>
      </w:pPr>
      <w:bookmarkStart w:id="13" w:name="_Toc433357349"/>
      <w:r w:rsidRPr="00C82B1A">
        <w:rPr>
          <w:rFonts w:ascii="Times New Roman" w:hAnsi="Times New Roman"/>
          <w:sz w:val="24"/>
        </w:rPr>
        <w:t>Release</w:t>
      </w:r>
      <w:bookmarkEnd w:id="13"/>
    </w:p>
    <w:p w:rsidR="00C82B1A" w:rsidRPr="002C6E82" w:rsidRDefault="00C82B1A" w:rsidP="00C82B1A">
      <w:pPr>
        <w:spacing w:before="0"/>
        <w:jc w:val="left"/>
        <w:rPr>
          <w:rFonts w:ascii="Times New Roman" w:hAnsi="Times New Roman"/>
        </w:rPr>
      </w:pPr>
      <w:r w:rsidRPr="002C6E82">
        <w:rPr>
          <w:rFonts w:ascii="Times New Roman" w:hAnsi="Times New Roman"/>
        </w:rPr>
        <w:t xml:space="preserve">Ensemble des packages implémentant une version d’application satisfaisant un ensemble d’exigences. Les releases sont </w:t>
      </w:r>
      <w:proofErr w:type="gramStart"/>
      <w:r w:rsidRPr="002C6E82">
        <w:rPr>
          <w:rFonts w:ascii="Times New Roman" w:hAnsi="Times New Roman"/>
        </w:rPr>
        <w:t>produites</w:t>
      </w:r>
      <w:proofErr w:type="gramEnd"/>
      <w:r w:rsidRPr="002C6E82">
        <w:rPr>
          <w:rFonts w:ascii="Times New Roman" w:hAnsi="Times New Roman"/>
        </w:rPr>
        <w:t xml:space="preserve"> par les équipes de développement.</w:t>
      </w:r>
    </w:p>
    <w:p w:rsidR="00C82B1A" w:rsidRPr="002C6E82" w:rsidRDefault="00C82B1A" w:rsidP="00C82B1A">
      <w:pPr>
        <w:spacing w:before="0"/>
        <w:jc w:val="left"/>
        <w:rPr>
          <w:rFonts w:ascii="Times New Roman" w:hAnsi="Times New Roman"/>
        </w:rPr>
      </w:pPr>
      <w:proofErr w:type="gramStart"/>
      <w:r w:rsidRPr="002C6E82">
        <w:rPr>
          <w:rFonts w:ascii="Times New Roman" w:hAnsi="Times New Roman"/>
        </w:rPr>
        <w:t>Une</w:t>
      </w:r>
      <w:proofErr w:type="gramEnd"/>
      <w:r w:rsidRPr="002C6E82">
        <w:rPr>
          <w:rFonts w:ascii="Times New Roman" w:hAnsi="Times New Roman"/>
        </w:rPr>
        <w:t xml:space="preserve"> release p</w:t>
      </w:r>
      <w:r w:rsidR="001860A2">
        <w:rPr>
          <w:rFonts w:ascii="Times New Roman" w:hAnsi="Times New Roman"/>
        </w:rPr>
        <w:t>eut être complète ou partielle.</w:t>
      </w:r>
    </w:p>
    <w:p w:rsidR="001860A2" w:rsidRPr="001860A2" w:rsidRDefault="00C82B1A" w:rsidP="001860A2">
      <w:pPr>
        <w:spacing w:before="0"/>
        <w:jc w:val="left"/>
        <w:rPr>
          <w:rFonts w:ascii="Times New Roman" w:hAnsi="Times New Roman"/>
        </w:rPr>
      </w:pPr>
      <w:proofErr w:type="gramStart"/>
      <w:r w:rsidRPr="001860A2">
        <w:rPr>
          <w:rFonts w:ascii="Times New Roman" w:hAnsi="Times New Roman"/>
        </w:rPr>
        <w:t>Une</w:t>
      </w:r>
      <w:proofErr w:type="gramEnd"/>
      <w:r w:rsidRPr="001860A2">
        <w:rPr>
          <w:rFonts w:ascii="Times New Roman" w:hAnsi="Times New Roman"/>
        </w:rPr>
        <w:t xml:space="preserve"> release complète ou release est nécessaire et suffisante pour installer une version complète de l’application, comme par exemple les « service pack » de Microsoft.</w:t>
      </w:r>
    </w:p>
    <w:p w:rsidR="00C82B1A" w:rsidRPr="001860A2" w:rsidRDefault="00C82B1A" w:rsidP="001860A2">
      <w:pPr>
        <w:spacing w:before="0"/>
        <w:jc w:val="left"/>
        <w:rPr>
          <w:rFonts w:ascii="Times New Roman" w:hAnsi="Times New Roman"/>
        </w:rPr>
      </w:pPr>
      <w:proofErr w:type="gramStart"/>
      <w:r w:rsidRPr="001860A2">
        <w:rPr>
          <w:rFonts w:ascii="Times New Roman" w:hAnsi="Times New Roman"/>
        </w:rPr>
        <w:t>Une release partielle</w:t>
      </w:r>
      <w:proofErr w:type="gramEnd"/>
      <w:r w:rsidRPr="001860A2">
        <w:rPr>
          <w:rFonts w:ascii="Times New Roman" w:hAnsi="Times New Roman"/>
        </w:rPr>
        <w:t xml:space="preserve"> ou patch permet d’installer une ou plusieurs modifications sur une application, comme par exemple les « corrective patch ». </w:t>
      </w:r>
      <w:proofErr w:type="gramStart"/>
      <w:r w:rsidRPr="001860A2">
        <w:rPr>
          <w:rFonts w:ascii="Times New Roman" w:hAnsi="Times New Roman"/>
        </w:rPr>
        <w:t>Une release partielle</w:t>
      </w:r>
      <w:proofErr w:type="gramEnd"/>
      <w:r w:rsidRPr="001860A2">
        <w:rPr>
          <w:rFonts w:ascii="Times New Roman" w:hAnsi="Times New Roman"/>
        </w:rPr>
        <w:t xml:space="preserve"> s’applique sur une release complète qui représente un prérequis à son installation. D’autres releases </w:t>
      </w:r>
      <w:proofErr w:type="gramStart"/>
      <w:r w:rsidRPr="001860A2">
        <w:rPr>
          <w:rFonts w:ascii="Times New Roman" w:hAnsi="Times New Roman"/>
        </w:rPr>
        <w:t>partielles</w:t>
      </w:r>
      <w:proofErr w:type="gramEnd"/>
      <w:r w:rsidRPr="001860A2">
        <w:rPr>
          <w:rFonts w:ascii="Times New Roman" w:hAnsi="Times New Roman"/>
        </w:rPr>
        <w:t xml:space="preserve"> peuvent également être nécessaires comme prérequis d’installation, en plus de la release complète.</w:t>
      </w:r>
    </w:p>
    <w:p w:rsidR="00C82B1A" w:rsidRPr="002C6E82" w:rsidRDefault="00C82B1A" w:rsidP="00C82B1A">
      <w:pPr>
        <w:spacing w:before="0"/>
        <w:jc w:val="left"/>
        <w:rPr>
          <w:rFonts w:ascii="Times New Roman" w:hAnsi="Times New Roman"/>
        </w:rPr>
      </w:pPr>
      <w:r w:rsidRPr="002C6E82">
        <w:rPr>
          <w:rFonts w:ascii="Times New Roman" w:hAnsi="Times New Roman"/>
        </w:rPr>
        <w:t>Une release (complète)</w:t>
      </w:r>
      <w:r>
        <w:rPr>
          <w:rFonts w:ascii="Times New Roman" w:hAnsi="Times New Roman"/>
        </w:rPr>
        <w:t xml:space="preserve"> </w:t>
      </w:r>
      <w:r w:rsidRPr="002C6E82">
        <w:rPr>
          <w:rFonts w:ascii="Times New Roman" w:hAnsi="Times New Roman"/>
        </w:rPr>
        <w:t>contient tous les packages nécessaires et suffisants pour installer l’application.</w:t>
      </w:r>
    </w:p>
    <w:p w:rsidR="00C82B1A" w:rsidRPr="002C6E82" w:rsidRDefault="00C82B1A" w:rsidP="00C82B1A">
      <w:pPr>
        <w:spacing w:before="0"/>
        <w:jc w:val="left"/>
        <w:rPr>
          <w:rFonts w:ascii="Times New Roman" w:hAnsi="Times New Roman"/>
        </w:rPr>
      </w:pPr>
      <w:r w:rsidRPr="002C6E82">
        <w:rPr>
          <w:rFonts w:ascii="Times New Roman" w:hAnsi="Times New Roman"/>
        </w:rPr>
        <w:t>Un patch contient des packages éventuellement partiels dont l’installation permet de modifier une release complète déjà installée.</w:t>
      </w:r>
    </w:p>
    <w:p w:rsidR="00C82B1A" w:rsidRPr="002C6E82" w:rsidRDefault="00C82B1A" w:rsidP="00C82B1A">
      <w:pPr>
        <w:spacing w:before="0"/>
        <w:jc w:val="left"/>
        <w:rPr>
          <w:rFonts w:ascii="Times New Roman" w:hAnsi="Times New Roman"/>
        </w:rPr>
      </w:pPr>
      <w:r w:rsidRPr="002C6E82">
        <w:rPr>
          <w:rFonts w:ascii="Times New Roman" w:hAnsi="Times New Roman"/>
        </w:rPr>
        <w:t>La liste des packages constituant une release ou un patch n’est pas modifiable. Elle est figée à la création de la release.</w:t>
      </w:r>
    </w:p>
    <w:p w:rsidR="00C82B1A" w:rsidRPr="002C6E82" w:rsidRDefault="00C82B1A" w:rsidP="00C82B1A">
      <w:pPr>
        <w:spacing w:before="0"/>
        <w:jc w:val="left"/>
        <w:rPr>
          <w:rFonts w:ascii="Times New Roman" w:hAnsi="Times New Roman"/>
        </w:rPr>
      </w:pPr>
      <w:r w:rsidRPr="002C6E82">
        <w:rPr>
          <w:rFonts w:ascii="Times New Roman" w:hAnsi="Times New Roman"/>
        </w:rPr>
        <w:t>L’application est déployée par release et par patch.</w:t>
      </w:r>
    </w:p>
    <w:p w:rsidR="00C82B1A" w:rsidRDefault="00C82B1A" w:rsidP="00C82B1A">
      <w:pPr>
        <w:spacing w:before="0"/>
        <w:jc w:val="left"/>
        <w:rPr>
          <w:rFonts w:ascii="Times New Roman" w:hAnsi="Times New Roman"/>
        </w:rPr>
      </w:pPr>
      <w:r w:rsidRPr="002C6E82">
        <w:rPr>
          <w:rFonts w:ascii="Times New Roman" w:hAnsi="Times New Roman"/>
        </w:rPr>
        <w:t xml:space="preserve">Une version d’application est identifiée par </w:t>
      </w:r>
      <w:proofErr w:type="gramStart"/>
      <w:r w:rsidRPr="002C6E82">
        <w:rPr>
          <w:rFonts w:ascii="Times New Roman" w:hAnsi="Times New Roman"/>
        </w:rPr>
        <w:t>une</w:t>
      </w:r>
      <w:proofErr w:type="gramEnd"/>
      <w:r w:rsidRPr="002C6E82">
        <w:rPr>
          <w:rFonts w:ascii="Times New Roman" w:hAnsi="Times New Roman"/>
        </w:rPr>
        <w:t xml:space="preserve"> release et un ensemble de patchs.</w:t>
      </w:r>
    </w:p>
    <w:p w:rsidR="00C82B1A" w:rsidRDefault="00C82B1A" w:rsidP="00EF5707">
      <w:pPr>
        <w:rPr>
          <w:rFonts w:ascii="Times New Roman" w:hAnsi="Times New Roman"/>
          <w:b/>
        </w:rPr>
      </w:pPr>
    </w:p>
    <w:p w:rsidR="00965BF8" w:rsidRDefault="00BB4880" w:rsidP="00965BF8">
      <w:pPr>
        <w:pStyle w:val="Titre1"/>
        <w:numPr>
          <w:ilvl w:val="0"/>
          <w:numId w:val="9"/>
        </w:numPr>
        <w:rPr>
          <w:rFonts w:ascii="Times New Roman" w:hAnsi="Times New Roman"/>
        </w:rPr>
      </w:pPr>
      <w:bookmarkStart w:id="14" w:name="_Toc433357350"/>
      <w:r>
        <w:rPr>
          <w:rFonts w:ascii="Times New Roman" w:hAnsi="Times New Roman"/>
        </w:rPr>
        <w:t>Introduction à l’</w:t>
      </w:r>
      <w:r w:rsidR="00657758">
        <w:rPr>
          <w:rFonts w:ascii="Times New Roman" w:hAnsi="Times New Roman"/>
        </w:rPr>
        <w:t>admnistration des référentiels</w:t>
      </w:r>
      <w:bookmarkEnd w:id="14"/>
    </w:p>
    <w:p w:rsidR="00965BF8" w:rsidRPr="008D44F9" w:rsidRDefault="00965BF8" w:rsidP="00965BF8">
      <w:pPr>
        <w:pStyle w:val="Titre2"/>
        <w:numPr>
          <w:ilvl w:val="1"/>
          <w:numId w:val="9"/>
        </w:numPr>
        <w:rPr>
          <w:rFonts w:ascii="Times New Roman" w:hAnsi="Times New Roman"/>
          <w:sz w:val="24"/>
        </w:rPr>
      </w:pPr>
      <w:bookmarkStart w:id="15" w:name="_Toc397955609"/>
      <w:bookmarkStart w:id="16" w:name="_Toc433357351"/>
      <w:r w:rsidRPr="008D44F9">
        <w:rPr>
          <w:rFonts w:ascii="Times New Roman" w:hAnsi="Times New Roman"/>
          <w:sz w:val="24"/>
        </w:rPr>
        <w:t>Modèle Conceptuel de données de la partie administration</w:t>
      </w:r>
      <w:bookmarkEnd w:id="15"/>
      <w:r w:rsidR="00BB4880">
        <w:rPr>
          <w:rFonts w:ascii="Times New Roman" w:hAnsi="Times New Roman"/>
          <w:sz w:val="24"/>
        </w:rPr>
        <w:t xml:space="preserve"> des référentiels</w:t>
      </w:r>
      <w:bookmarkEnd w:id="16"/>
    </w:p>
    <w:p w:rsidR="00965BF8" w:rsidRDefault="00965BF8" w:rsidP="00965BF8">
      <w:pPr>
        <w:rPr>
          <w:noProof/>
          <w:lang w:eastAsia="fr-FR"/>
        </w:rPr>
      </w:pPr>
      <w:r w:rsidRPr="00965BF8">
        <w:rPr>
          <w:noProof/>
          <w:lang w:eastAsia="fr-FR"/>
        </w:rPr>
        <w:drawing>
          <wp:inline distT="0" distB="0" distL="0" distR="0" wp14:anchorId="420530DA" wp14:editId="5C2FF3E9">
            <wp:extent cx="6029960" cy="481524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960" cy="4815240"/>
                    </a:xfrm>
                    <a:prstGeom prst="rect">
                      <a:avLst/>
                    </a:prstGeom>
                    <a:noFill/>
                    <a:ln>
                      <a:noFill/>
                    </a:ln>
                  </pic:spPr>
                </pic:pic>
              </a:graphicData>
            </a:graphic>
          </wp:inline>
        </w:drawing>
      </w:r>
    </w:p>
    <w:p w:rsidR="00965BF8" w:rsidRPr="00522EA4" w:rsidRDefault="00965BF8" w:rsidP="00965BF8">
      <w:pPr>
        <w:pStyle w:val="Titre2"/>
        <w:numPr>
          <w:ilvl w:val="1"/>
          <w:numId w:val="9"/>
        </w:numPr>
        <w:rPr>
          <w:rFonts w:ascii="Times New Roman" w:hAnsi="Times New Roman"/>
          <w:sz w:val="24"/>
        </w:rPr>
      </w:pPr>
      <w:bookmarkStart w:id="17" w:name="_Toc397955610"/>
      <w:bookmarkStart w:id="18" w:name="_Toc433357352"/>
      <w:r w:rsidRPr="00522EA4">
        <w:rPr>
          <w:rFonts w:ascii="Times New Roman" w:hAnsi="Times New Roman"/>
          <w:sz w:val="24"/>
        </w:rPr>
        <w:t xml:space="preserve">Administration des </w:t>
      </w:r>
      <w:r>
        <w:rPr>
          <w:rFonts w:ascii="Times New Roman" w:hAnsi="Times New Roman"/>
          <w:sz w:val="24"/>
        </w:rPr>
        <w:t>référentiels</w:t>
      </w:r>
      <w:bookmarkEnd w:id="17"/>
      <w:bookmarkEnd w:id="18"/>
    </w:p>
    <w:p w:rsidR="00965BF8" w:rsidRPr="00522EA4" w:rsidRDefault="00965BF8" w:rsidP="00965BF8">
      <w:pPr>
        <w:pStyle w:val="Titre3"/>
        <w:numPr>
          <w:ilvl w:val="2"/>
          <w:numId w:val="9"/>
        </w:numPr>
        <w:rPr>
          <w:rFonts w:ascii="Times New Roman" w:hAnsi="Times New Roman"/>
          <w:sz w:val="22"/>
        </w:rPr>
      </w:pPr>
      <w:bookmarkStart w:id="19" w:name="_Toc397955611"/>
      <w:bookmarkStart w:id="20" w:name="_Toc433357353"/>
      <w:r w:rsidRPr="00522EA4">
        <w:rPr>
          <w:rFonts w:ascii="Times New Roman" w:hAnsi="Times New Roman"/>
          <w:sz w:val="22"/>
        </w:rPr>
        <w:t>Création d’une application.</w:t>
      </w:r>
      <w:bookmarkEnd w:id="19"/>
      <w:bookmarkEnd w:id="20"/>
    </w:p>
    <w:p w:rsidR="00965BF8" w:rsidRDefault="005A1B57" w:rsidP="00965BF8">
      <w:pPr>
        <w:rPr>
          <w:rFonts w:ascii="Times New Roman" w:hAnsi="Times New Roman"/>
        </w:rPr>
      </w:pPr>
      <w:r>
        <w:rPr>
          <w:rFonts w:ascii="Times New Roman" w:hAnsi="Times New Roman"/>
        </w:rPr>
        <w:t>D</w:t>
      </w:r>
      <w:r w:rsidR="00965BF8">
        <w:rPr>
          <w:rFonts w:ascii="Times New Roman" w:hAnsi="Times New Roman"/>
        </w:rPr>
        <w:t xml:space="preserve">epuis l’outil </w:t>
      </w:r>
      <w:proofErr w:type="spellStart"/>
      <w:r w:rsidR="00304344">
        <w:rPr>
          <w:rFonts w:ascii="Times New Roman" w:hAnsi="Times New Roman"/>
        </w:rPr>
        <w:t>Cobuto</w:t>
      </w:r>
      <w:proofErr w:type="spellEnd"/>
      <w:r w:rsidR="00304344">
        <w:rPr>
          <w:rFonts w:ascii="Times New Roman" w:hAnsi="Times New Roman"/>
        </w:rPr>
        <w:t xml:space="preserve"> RM</w:t>
      </w:r>
      <w:r>
        <w:rPr>
          <w:rFonts w:ascii="Times New Roman" w:hAnsi="Times New Roman"/>
        </w:rPr>
        <w:t>, il est possible d’administrer</w:t>
      </w:r>
      <w:r w:rsidR="00965BF8">
        <w:rPr>
          <w:rFonts w:ascii="Times New Roman" w:hAnsi="Times New Roman"/>
        </w:rPr>
        <w:t xml:space="preserve"> la création d’une nouvelle application</w:t>
      </w:r>
      <w:r w:rsidR="00635C9B">
        <w:rPr>
          <w:rFonts w:ascii="Times New Roman" w:hAnsi="Times New Roman"/>
        </w:rPr>
        <w:t xml:space="preserve"> </w:t>
      </w:r>
      <w:r w:rsidR="00965BF8">
        <w:rPr>
          <w:rFonts w:ascii="Times New Roman" w:hAnsi="Times New Roman"/>
        </w:rPr>
        <w:t xml:space="preserve">: </w:t>
      </w:r>
    </w:p>
    <w:p w:rsidR="00965BF8" w:rsidRDefault="00965BF8" w:rsidP="00965BF8">
      <w:pPr>
        <w:numPr>
          <w:ilvl w:val="2"/>
          <w:numId w:val="8"/>
        </w:numPr>
        <w:rPr>
          <w:rFonts w:ascii="Times New Roman" w:hAnsi="Times New Roman"/>
        </w:rPr>
      </w:pPr>
      <w:r>
        <w:rPr>
          <w:rFonts w:ascii="Times New Roman" w:hAnsi="Times New Roman"/>
        </w:rPr>
        <w:t xml:space="preserve">Créer une nouvelle application </w:t>
      </w:r>
      <w:r w:rsidR="00BA32C3">
        <w:rPr>
          <w:rFonts w:ascii="Times New Roman" w:hAnsi="Times New Roman"/>
        </w:rPr>
        <w:t>à partir d’une référence interne à l’Entreprise</w:t>
      </w:r>
      <w:r>
        <w:rPr>
          <w:rFonts w:ascii="Times New Roman" w:hAnsi="Times New Roman"/>
        </w:rPr>
        <w:t>.</w:t>
      </w:r>
    </w:p>
    <w:p w:rsidR="00965BF8" w:rsidRPr="00BA32C3" w:rsidRDefault="00F74BF0" w:rsidP="00BA32C3">
      <w:pPr>
        <w:numPr>
          <w:ilvl w:val="3"/>
          <w:numId w:val="8"/>
        </w:numPr>
        <w:rPr>
          <w:rFonts w:ascii="Times New Roman" w:hAnsi="Times New Roman"/>
        </w:rPr>
      </w:pPr>
      <w:r>
        <w:rPr>
          <w:rFonts w:ascii="Times New Roman" w:hAnsi="Times New Roman"/>
        </w:rPr>
        <w:t>Création de l’objet Application à partir des attributs donnés par l’entreprise</w:t>
      </w:r>
      <w:r w:rsidR="00BA32C3">
        <w:rPr>
          <w:rFonts w:ascii="Times New Roman" w:hAnsi="Times New Roman"/>
        </w:rPr>
        <w:t>.</w:t>
      </w:r>
    </w:p>
    <w:p w:rsidR="00965BF8" w:rsidRDefault="00965BF8" w:rsidP="00965BF8">
      <w:pPr>
        <w:ind w:left="2314"/>
        <w:rPr>
          <w:rFonts w:ascii="Times New Roman" w:hAnsi="Times New Roman"/>
        </w:rPr>
      </w:pPr>
      <w:r w:rsidRPr="003D3024">
        <w:rPr>
          <w:rFonts w:ascii="Times New Roman" w:hAnsi="Times New Roman"/>
        </w:rPr>
        <w:t xml:space="preserve">Note : Le code </w:t>
      </w:r>
      <w:r w:rsidR="00BA32C3">
        <w:rPr>
          <w:rFonts w:ascii="Times New Roman" w:hAnsi="Times New Roman"/>
        </w:rPr>
        <w:t>interne de l’</w:t>
      </w:r>
      <w:r w:rsidRPr="003D3024">
        <w:rPr>
          <w:rFonts w:ascii="Times New Roman" w:hAnsi="Times New Roman"/>
        </w:rPr>
        <w:t>application est importan</w:t>
      </w:r>
      <w:r w:rsidR="00BA32C3">
        <w:rPr>
          <w:rFonts w:ascii="Times New Roman" w:hAnsi="Times New Roman"/>
        </w:rPr>
        <w:t>t à respecter car il permet de</w:t>
      </w:r>
      <w:r w:rsidRPr="003D3024">
        <w:rPr>
          <w:rFonts w:ascii="Times New Roman" w:hAnsi="Times New Roman"/>
        </w:rPr>
        <w:t xml:space="preserve"> versionner les objets.</w:t>
      </w:r>
    </w:p>
    <w:p w:rsidR="00965BF8" w:rsidRDefault="00965BF8" w:rsidP="00965BF8">
      <w:pPr>
        <w:numPr>
          <w:ilvl w:val="3"/>
          <w:numId w:val="8"/>
        </w:numPr>
        <w:rPr>
          <w:rFonts w:ascii="Times New Roman" w:hAnsi="Times New Roman"/>
        </w:rPr>
      </w:pPr>
      <w:r w:rsidRPr="003D3024">
        <w:rPr>
          <w:rFonts w:ascii="Times New Roman" w:hAnsi="Times New Roman"/>
        </w:rPr>
        <w:t>L</w:t>
      </w:r>
      <w:r>
        <w:rPr>
          <w:rFonts w:ascii="Times New Roman" w:hAnsi="Times New Roman"/>
        </w:rPr>
        <w:t xml:space="preserve">’action de créer une nouvelle application se fait </w:t>
      </w:r>
      <w:r w:rsidR="00F74BF0">
        <w:rPr>
          <w:rFonts w:ascii="Times New Roman" w:hAnsi="Times New Roman"/>
        </w:rPr>
        <w:t xml:space="preserve">à partir de l’interface prévue à </w:t>
      </w:r>
      <w:proofErr w:type="gramStart"/>
      <w:r w:rsidR="00F74BF0">
        <w:rPr>
          <w:rFonts w:ascii="Times New Roman" w:hAnsi="Times New Roman"/>
        </w:rPr>
        <w:t>cette</w:t>
      </w:r>
      <w:proofErr w:type="gramEnd"/>
      <w:r w:rsidR="00F74BF0">
        <w:rPr>
          <w:rFonts w:ascii="Times New Roman" w:hAnsi="Times New Roman"/>
        </w:rPr>
        <w:t xml:space="preserve"> effet</w:t>
      </w:r>
      <w:r>
        <w:rPr>
          <w:rFonts w:ascii="Times New Roman" w:hAnsi="Times New Roman"/>
        </w:rPr>
        <w:t xml:space="preserve">. </w:t>
      </w:r>
    </w:p>
    <w:p w:rsidR="00BA32C3" w:rsidRPr="00BA32C3" w:rsidRDefault="00965BF8" w:rsidP="00BA32C3">
      <w:pPr>
        <w:numPr>
          <w:ilvl w:val="3"/>
          <w:numId w:val="8"/>
        </w:numPr>
        <w:rPr>
          <w:rFonts w:ascii="Times New Roman" w:hAnsi="Times New Roman"/>
        </w:rPr>
      </w:pPr>
      <w:r w:rsidRPr="00BA32C3">
        <w:rPr>
          <w:rFonts w:ascii="Times New Roman" w:hAnsi="Times New Roman"/>
        </w:rPr>
        <w:t xml:space="preserve">L’application est initialisée ensuite dans </w:t>
      </w:r>
      <w:proofErr w:type="spellStart"/>
      <w:r w:rsidR="00304344">
        <w:rPr>
          <w:rFonts w:ascii="Times New Roman" w:hAnsi="Times New Roman"/>
        </w:rPr>
        <w:t>Cobuto</w:t>
      </w:r>
      <w:proofErr w:type="spellEnd"/>
      <w:r w:rsidR="00304344">
        <w:rPr>
          <w:rFonts w:ascii="Times New Roman" w:hAnsi="Times New Roman"/>
        </w:rPr>
        <w:t xml:space="preserve"> RM</w:t>
      </w:r>
      <w:r w:rsidRPr="00BA32C3">
        <w:rPr>
          <w:rFonts w:ascii="Times New Roman" w:hAnsi="Times New Roman"/>
        </w:rPr>
        <w:t xml:space="preserve"> avec une Release initiale par défaut.</w:t>
      </w:r>
    </w:p>
    <w:p w:rsidR="00965BF8" w:rsidRDefault="00965BF8" w:rsidP="00965BF8">
      <w:pPr>
        <w:numPr>
          <w:ilvl w:val="2"/>
          <w:numId w:val="8"/>
        </w:numPr>
        <w:rPr>
          <w:rFonts w:ascii="Times New Roman" w:hAnsi="Times New Roman"/>
        </w:rPr>
      </w:pPr>
      <w:r>
        <w:rPr>
          <w:rFonts w:ascii="Times New Roman" w:hAnsi="Times New Roman"/>
        </w:rPr>
        <w:t>Modifier le détail d’une application.</w:t>
      </w:r>
    </w:p>
    <w:p w:rsidR="00965BF8" w:rsidRDefault="00C82B1A" w:rsidP="00965BF8">
      <w:pPr>
        <w:numPr>
          <w:ilvl w:val="2"/>
          <w:numId w:val="8"/>
        </w:numPr>
        <w:rPr>
          <w:rFonts w:ascii="Times New Roman" w:hAnsi="Times New Roman"/>
        </w:rPr>
      </w:pPr>
      <w:r>
        <w:rPr>
          <w:rFonts w:ascii="Times New Roman" w:hAnsi="Times New Roman"/>
        </w:rPr>
        <w:t>Supprimer une application : cette opération supprime définitivement l’historique de cette application.</w:t>
      </w:r>
    </w:p>
    <w:p w:rsidR="006C7B8E" w:rsidRPr="007B3C13" w:rsidRDefault="007B3C13" w:rsidP="006C7B8E">
      <w:pPr>
        <w:rPr>
          <w:rFonts w:ascii="Times New Roman" w:hAnsi="Times New Roman"/>
          <w:i/>
        </w:rPr>
      </w:pPr>
      <w:r w:rsidRPr="007B3C13">
        <w:rPr>
          <w:rFonts w:ascii="Times New Roman" w:hAnsi="Times New Roman"/>
          <w:i/>
        </w:rPr>
        <w:sym w:font="Wingdings" w:char="F046"/>
      </w:r>
      <w:r w:rsidR="00635C9B">
        <w:rPr>
          <w:rFonts w:ascii="Times New Roman" w:hAnsi="Times New Roman"/>
          <w:i/>
        </w:rPr>
        <w:t xml:space="preserve"> </w:t>
      </w:r>
      <w:r w:rsidR="006C7B8E" w:rsidRPr="007B3C13">
        <w:rPr>
          <w:rFonts w:ascii="Times New Roman" w:hAnsi="Times New Roman"/>
          <w:i/>
        </w:rPr>
        <w:t>Reportez-vous au manuel d’administration pour plus de détails sur la création d’une nouvelle application.</w:t>
      </w:r>
    </w:p>
    <w:p w:rsidR="00965BF8" w:rsidRPr="00522EA4" w:rsidRDefault="00965BF8" w:rsidP="00965BF8">
      <w:pPr>
        <w:pStyle w:val="Titre3"/>
        <w:numPr>
          <w:ilvl w:val="2"/>
          <w:numId w:val="9"/>
        </w:numPr>
        <w:rPr>
          <w:rFonts w:ascii="Times New Roman" w:hAnsi="Times New Roman"/>
          <w:sz w:val="22"/>
        </w:rPr>
      </w:pPr>
      <w:bookmarkStart w:id="21" w:name="_Toc397955612"/>
      <w:bookmarkStart w:id="22" w:name="_Toc433357354"/>
      <w:r w:rsidRPr="00522EA4">
        <w:rPr>
          <w:rFonts w:ascii="Times New Roman" w:hAnsi="Times New Roman"/>
          <w:sz w:val="22"/>
        </w:rPr>
        <w:t>Création des composants d’une application.</w:t>
      </w:r>
      <w:bookmarkEnd w:id="21"/>
      <w:bookmarkEnd w:id="22"/>
    </w:p>
    <w:p w:rsidR="00965BF8" w:rsidRDefault="00965BF8" w:rsidP="00965BF8">
      <w:pPr>
        <w:rPr>
          <w:rFonts w:ascii="Times New Roman" w:hAnsi="Times New Roman"/>
        </w:rPr>
      </w:pPr>
      <w:r>
        <w:rPr>
          <w:rFonts w:ascii="Times New Roman" w:hAnsi="Times New Roman"/>
        </w:rPr>
        <w:t xml:space="preserve">Toutes les applications doivent avoir une structure à trois niveaux : </w:t>
      </w:r>
    </w:p>
    <w:p w:rsidR="00965BF8" w:rsidRDefault="00965BF8" w:rsidP="00965BF8">
      <w:pPr>
        <w:numPr>
          <w:ilvl w:val="2"/>
          <w:numId w:val="8"/>
        </w:numPr>
        <w:rPr>
          <w:rFonts w:ascii="Times New Roman" w:hAnsi="Times New Roman"/>
        </w:rPr>
      </w:pPr>
      <w:r w:rsidRPr="004663B5">
        <w:rPr>
          <w:rFonts w:ascii="Times New Roman" w:hAnsi="Times New Roman"/>
        </w:rPr>
        <w:t>Application</w:t>
      </w:r>
      <w:r>
        <w:rPr>
          <w:rFonts w:ascii="Times New Roman" w:hAnsi="Times New Roman"/>
        </w:rPr>
        <w:t xml:space="preserve"> (</w:t>
      </w:r>
      <w:r w:rsidR="00AD4574">
        <w:rPr>
          <w:rFonts w:ascii="Times New Roman" w:hAnsi="Times New Roman"/>
        </w:rPr>
        <w:t>nom en rapport avec le référentiel des applications</w:t>
      </w:r>
      <w:r>
        <w:rPr>
          <w:rFonts w:ascii="Times New Roman" w:hAnsi="Times New Roman"/>
        </w:rPr>
        <w:t>)</w:t>
      </w:r>
    </w:p>
    <w:p w:rsidR="00965BF8" w:rsidRPr="004663B5" w:rsidRDefault="00E52049" w:rsidP="00965BF8">
      <w:pPr>
        <w:numPr>
          <w:ilvl w:val="2"/>
          <w:numId w:val="8"/>
        </w:numPr>
        <w:rPr>
          <w:rFonts w:ascii="Times New Roman" w:hAnsi="Times New Roman"/>
        </w:rPr>
      </w:pPr>
      <w:r>
        <w:rPr>
          <w:rFonts w:ascii="Times New Roman" w:hAnsi="Times New Roman"/>
        </w:rPr>
        <w:t>Unité de Packaging</w:t>
      </w:r>
      <w:r w:rsidR="00965BF8">
        <w:rPr>
          <w:rFonts w:ascii="Times New Roman" w:hAnsi="Times New Roman"/>
        </w:rPr>
        <w:t xml:space="preserve"> (regr</w:t>
      </w:r>
      <w:r>
        <w:rPr>
          <w:rFonts w:ascii="Times New Roman" w:hAnsi="Times New Roman"/>
        </w:rPr>
        <w:t>oupement d’Unités d’Installation</w:t>
      </w:r>
      <w:r w:rsidR="00965BF8">
        <w:rPr>
          <w:rFonts w:ascii="Times New Roman" w:hAnsi="Times New Roman"/>
        </w:rPr>
        <w:t>)</w:t>
      </w:r>
    </w:p>
    <w:p w:rsidR="00965BF8" w:rsidRDefault="00E52049" w:rsidP="00965BF8">
      <w:pPr>
        <w:numPr>
          <w:ilvl w:val="2"/>
          <w:numId w:val="8"/>
        </w:numPr>
        <w:rPr>
          <w:rFonts w:ascii="Times New Roman" w:hAnsi="Times New Roman"/>
        </w:rPr>
      </w:pPr>
      <w:r>
        <w:rPr>
          <w:rFonts w:ascii="Times New Roman" w:hAnsi="Times New Roman"/>
        </w:rPr>
        <w:t>Unité d’Installation</w:t>
      </w:r>
    </w:p>
    <w:p w:rsidR="00E52049" w:rsidRDefault="00E52049" w:rsidP="00E52049">
      <w:pPr>
        <w:rPr>
          <w:rFonts w:ascii="Times New Roman" w:hAnsi="Times New Roman"/>
        </w:rPr>
      </w:pPr>
      <w:r>
        <w:rPr>
          <w:rFonts w:ascii="Times New Roman" w:hAnsi="Times New Roman"/>
        </w:rPr>
        <w:t xml:space="preserve">Depuis </w:t>
      </w:r>
      <w:r w:rsidR="00965BF8">
        <w:rPr>
          <w:rFonts w:ascii="Times New Roman" w:hAnsi="Times New Roman"/>
        </w:rPr>
        <w:t xml:space="preserve">l’outil </w:t>
      </w:r>
      <w:proofErr w:type="spellStart"/>
      <w:r w:rsidR="00304344">
        <w:rPr>
          <w:rFonts w:ascii="Times New Roman" w:hAnsi="Times New Roman"/>
        </w:rPr>
        <w:t>Cobuto</w:t>
      </w:r>
      <w:proofErr w:type="spellEnd"/>
      <w:r w:rsidR="00304344">
        <w:rPr>
          <w:rFonts w:ascii="Times New Roman" w:hAnsi="Times New Roman"/>
        </w:rPr>
        <w:t xml:space="preserve"> RM</w:t>
      </w:r>
      <w:r>
        <w:rPr>
          <w:rFonts w:ascii="Times New Roman" w:hAnsi="Times New Roman"/>
        </w:rPr>
        <w:t>, il est possible d’administrer la création de nouvelles Unité de Packaging</w:t>
      </w:r>
      <w:r w:rsidR="00965BF8">
        <w:rPr>
          <w:rFonts w:ascii="Times New Roman" w:hAnsi="Times New Roman"/>
        </w:rPr>
        <w:t xml:space="preserve"> </w:t>
      </w:r>
      <w:r>
        <w:rPr>
          <w:rFonts w:ascii="Times New Roman" w:hAnsi="Times New Roman"/>
        </w:rPr>
        <w:t xml:space="preserve">et de nouvelles Unités d’Installations </w:t>
      </w:r>
      <w:r w:rsidR="00965BF8">
        <w:rPr>
          <w:rFonts w:ascii="Times New Roman" w:hAnsi="Times New Roman"/>
        </w:rPr>
        <w:t>en GCL. Ces actions ne sont possibles que dans le cadre d’un</w:t>
      </w:r>
      <w:r>
        <w:rPr>
          <w:rFonts w:ascii="Times New Roman" w:hAnsi="Times New Roman"/>
        </w:rPr>
        <w:t xml:space="preserve"> Projet de</w:t>
      </w:r>
      <w:r w:rsidR="007B3C13">
        <w:rPr>
          <w:rFonts w:ascii="Times New Roman" w:hAnsi="Times New Roman"/>
        </w:rPr>
        <w:t xml:space="preserve"> Release. Elles sont </w:t>
      </w:r>
      <w:r>
        <w:rPr>
          <w:rFonts w:ascii="Times New Roman" w:hAnsi="Times New Roman"/>
        </w:rPr>
        <w:t xml:space="preserve"> </w:t>
      </w:r>
      <w:r w:rsidR="007B3C13">
        <w:rPr>
          <w:rFonts w:ascii="Times New Roman" w:hAnsi="Times New Roman"/>
        </w:rPr>
        <w:t>réalisables</w:t>
      </w:r>
      <w:r w:rsidR="00DD10D1">
        <w:rPr>
          <w:rFonts w:ascii="Times New Roman" w:hAnsi="Times New Roman"/>
        </w:rPr>
        <w:t xml:space="preserve"> dans l’onglet « </w:t>
      </w:r>
      <w:r w:rsidR="0074681B">
        <w:rPr>
          <w:rFonts w:ascii="Times New Roman" w:hAnsi="Times New Roman"/>
        </w:rPr>
        <w:t>Périmètre</w:t>
      </w:r>
      <w:r w:rsidR="00DD10D1">
        <w:rPr>
          <w:rFonts w:ascii="Times New Roman" w:hAnsi="Times New Roman"/>
        </w:rPr>
        <w:t xml:space="preserve"> » du Projet de Release : </w:t>
      </w:r>
    </w:p>
    <w:p w:rsidR="00DD10D1" w:rsidRDefault="001860A2" w:rsidP="00E52049">
      <w:pPr>
        <w:rPr>
          <w:rFonts w:ascii="Times New Roman" w:hAnsi="Times New Roman"/>
        </w:rPr>
      </w:pPr>
      <w:r>
        <w:rPr>
          <w:rFonts w:ascii="Times New Roman" w:hAnsi="Times New Roman"/>
          <w:noProof/>
          <w:lang w:eastAsia="fr-FR"/>
        </w:rPr>
        <w:drawing>
          <wp:inline distT="0" distB="0" distL="0" distR="0">
            <wp:extent cx="6029960" cy="3309620"/>
            <wp:effectExtent l="0" t="0" r="889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2 1Création des composants d'une application.jpg"/>
                    <pic:cNvPicPr/>
                  </pic:nvPicPr>
                  <pic:blipFill>
                    <a:blip r:embed="rId9">
                      <a:extLst>
                        <a:ext uri="{28A0092B-C50C-407E-A947-70E740481C1C}">
                          <a14:useLocalDpi xmlns:a14="http://schemas.microsoft.com/office/drawing/2010/main" val="0"/>
                        </a:ext>
                      </a:extLst>
                    </a:blip>
                    <a:stretch>
                      <a:fillRect/>
                    </a:stretch>
                  </pic:blipFill>
                  <pic:spPr>
                    <a:xfrm>
                      <a:off x="0" y="0"/>
                      <a:ext cx="6029960" cy="3309620"/>
                    </a:xfrm>
                    <a:prstGeom prst="rect">
                      <a:avLst/>
                    </a:prstGeom>
                  </pic:spPr>
                </pic:pic>
              </a:graphicData>
            </a:graphic>
          </wp:inline>
        </w:drawing>
      </w:r>
    </w:p>
    <w:p w:rsidR="007B3C13" w:rsidRDefault="005A1B57" w:rsidP="00E52049">
      <w:pPr>
        <w:rPr>
          <w:rFonts w:ascii="Times New Roman" w:hAnsi="Times New Roman"/>
        </w:rPr>
      </w:pPr>
      <w:r>
        <w:rPr>
          <w:rFonts w:ascii="Times New Roman" w:hAnsi="Times New Roman"/>
        </w:rPr>
        <w:t>Remarque cas particulier : lors de la création d’une nouvelle application un Projet de Release initial est automatiquement créé. L’initialisation des Unités de Packaging et des Unités d’Installation doit alors être réalisée sur ce Projet de Release initial.</w:t>
      </w:r>
    </w:p>
    <w:p w:rsidR="007B3C13" w:rsidRPr="007B3C13" w:rsidRDefault="007B3C13" w:rsidP="00E52049">
      <w:pPr>
        <w:rPr>
          <w:rFonts w:ascii="Times New Roman" w:hAnsi="Times New Roman"/>
          <w:i/>
        </w:rPr>
      </w:pPr>
      <w:r w:rsidRPr="007B3C13">
        <w:rPr>
          <w:rFonts w:ascii="Times New Roman" w:hAnsi="Times New Roman"/>
          <w:i/>
        </w:rPr>
        <w:sym w:font="Wingdings" w:char="F046"/>
      </w:r>
      <w:r w:rsidR="00635C9B">
        <w:rPr>
          <w:rFonts w:ascii="Times New Roman" w:hAnsi="Times New Roman"/>
          <w:i/>
        </w:rPr>
        <w:t xml:space="preserve"> </w:t>
      </w:r>
      <w:r w:rsidRPr="007B3C13">
        <w:rPr>
          <w:rFonts w:ascii="Times New Roman" w:hAnsi="Times New Roman"/>
          <w:i/>
        </w:rPr>
        <w:t>Reportez-vous au manuel d’administration pour plus de détails sur la création d</w:t>
      </w:r>
      <w:r w:rsidR="00304344">
        <w:rPr>
          <w:rFonts w:ascii="Times New Roman" w:hAnsi="Times New Roman"/>
          <w:i/>
        </w:rPr>
        <w:t>e composants</w:t>
      </w:r>
      <w:r w:rsidRPr="007B3C13">
        <w:rPr>
          <w:rFonts w:ascii="Times New Roman" w:hAnsi="Times New Roman"/>
          <w:i/>
        </w:rPr>
        <w:t>.</w:t>
      </w:r>
    </w:p>
    <w:p w:rsidR="00965BF8" w:rsidRPr="00522EA4" w:rsidRDefault="00965BF8" w:rsidP="00965BF8">
      <w:pPr>
        <w:pStyle w:val="Titre2"/>
        <w:numPr>
          <w:ilvl w:val="1"/>
          <w:numId w:val="9"/>
        </w:numPr>
        <w:rPr>
          <w:rFonts w:ascii="Times New Roman" w:hAnsi="Times New Roman"/>
          <w:sz w:val="24"/>
        </w:rPr>
      </w:pPr>
      <w:bookmarkStart w:id="23" w:name="_Administration_des_Releases"/>
      <w:bookmarkStart w:id="24" w:name="_Toc397955614"/>
      <w:bookmarkStart w:id="25" w:name="_Toc433357355"/>
      <w:bookmarkEnd w:id="23"/>
      <w:r w:rsidRPr="00522EA4">
        <w:rPr>
          <w:rFonts w:ascii="Times New Roman" w:hAnsi="Times New Roman"/>
          <w:sz w:val="24"/>
        </w:rPr>
        <w:t>Administration de la liste des exigences</w:t>
      </w:r>
      <w:bookmarkEnd w:id="24"/>
      <w:r w:rsidR="006C239C">
        <w:rPr>
          <w:rFonts w:ascii="Times New Roman" w:hAnsi="Times New Roman"/>
          <w:sz w:val="24"/>
        </w:rPr>
        <w:t xml:space="preserve"> et des changements</w:t>
      </w:r>
      <w:bookmarkEnd w:id="25"/>
    </w:p>
    <w:p w:rsidR="007B3C13" w:rsidRDefault="007B3C13" w:rsidP="007B3C13">
      <w:pPr>
        <w:rPr>
          <w:rFonts w:ascii="Times New Roman" w:hAnsi="Times New Roman"/>
        </w:rPr>
      </w:pPr>
      <w:r>
        <w:rPr>
          <w:rFonts w:ascii="Times New Roman" w:hAnsi="Times New Roman"/>
        </w:rPr>
        <w:t>Il existe deux manières</w:t>
      </w:r>
      <w:r w:rsidR="002C4689">
        <w:rPr>
          <w:rFonts w:ascii="Times New Roman" w:hAnsi="Times New Roman"/>
        </w:rPr>
        <w:t xml:space="preserve"> non-exclusive</w:t>
      </w:r>
      <w:r w:rsidR="00635C9B">
        <w:rPr>
          <w:rFonts w:ascii="Times New Roman" w:hAnsi="Times New Roman"/>
        </w:rPr>
        <w:t>s</w:t>
      </w:r>
      <w:r>
        <w:rPr>
          <w:rFonts w:ascii="Times New Roman" w:hAnsi="Times New Roman"/>
        </w:rPr>
        <w:t xml:space="preserve"> de traiter la liste des exigences </w:t>
      </w:r>
      <w:r w:rsidR="006C239C">
        <w:rPr>
          <w:rFonts w:ascii="Times New Roman" w:hAnsi="Times New Roman"/>
        </w:rPr>
        <w:t xml:space="preserve">et des changements </w:t>
      </w:r>
      <w:r>
        <w:rPr>
          <w:rFonts w:ascii="Times New Roman" w:hAnsi="Times New Roman"/>
        </w:rPr>
        <w:t xml:space="preserve">dans </w:t>
      </w:r>
      <w:proofErr w:type="spellStart"/>
      <w:r w:rsidR="00304344">
        <w:rPr>
          <w:rFonts w:ascii="Times New Roman" w:hAnsi="Times New Roman"/>
        </w:rPr>
        <w:t>Cobuto</w:t>
      </w:r>
      <w:proofErr w:type="spellEnd"/>
      <w:r w:rsidR="00304344">
        <w:rPr>
          <w:rFonts w:ascii="Times New Roman" w:hAnsi="Times New Roman"/>
        </w:rPr>
        <w:t xml:space="preserve"> RM</w:t>
      </w:r>
      <w:r>
        <w:rPr>
          <w:rFonts w:ascii="Times New Roman" w:hAnsi="Times New Roman"/>
        </w:rPr>
        <w:t xml:space="preserve"> : </w:t>
      </w:r>
    </w:p>
    <w:p w:rsidR="007B3C13" w:rsidRDefault="007B3C13" w:rsidP="007B3C13">
      <w:pPr>
        <w:pStyle w:val="Paragraphedeliste"/>
        <w:numPr>
          <w:ilvl w:val="2"/>
          <w:numId w:val="8"/>
        </w:numPr>
        <w:rPr>
          <w:rFonts w:ascii="Times New Roman" w:hAnsi="Times New Roman"/>
        </w:rPr>
      </w:pPr>
      <w:r>
        <w:rPr>
          <w:rFonts w:ascii="Times New Roman" w:hAnsi="Times New Roman"/>
        </w:rPr>
        <w:t xml:space="preserve">Utiliser l’outil </w:t>
      </w:r>
      <w:proofErr w:type="spellStart"/>
      <w:r w:rsidR="00304344">
        <w:rPr>
          <w:rFonts w:ascii="Times New Roman" w:hAnsi="Times New Roman"/>
        </w:rPr>
        <w:t>Cobuto</w:t>
      </w:r>
      <w:proofErr w:type="spellEnd"/>
      <w:r w:rsidR="00304344">
        <w:rPr>
          <w:rFonts w:ascii="Times New Roman" w:hAnsi="Times New Roman"/>
        </w:rPr>
        <w:t xml:space="preserve"> RM</w:t>
      </w:r>
      <w:r>
        <w:rPr>
          <w:rFonts w:ascii="Times New Roman" w:hAnsi="Times New Roman"/>
        </w:rPr>
        <w:t xml:space="preserve"> comme référentiel maître des exigences</w:t>
      </w:r>
      <w:r w:rsidR="006C239C">
        <w:rPr>
          <w:rFonts w:ascii="Times New Roman" w:hAnsi="Times New Roman"/>
        </w:rPr>
        <w:t xml:space="preserve"> et/ou des changements</w:t>
      </w:r>
      <w:r>
        <w:rPr>
          <w:rFonts w:ascii="Times New Roman" w:hAnsi="Times New Roman"/>
        </w:rPr>
        <w:t xml:space="preserve"> dans votre Entreprise. Dans ce cas, les exigences </w:t>
      </w:r>
      <w:r w:rsidR="006C239C">
        <w:rPr>
          <w:rFonts w:ascii="Times New Roman" w:hAnsi="Times New Roman"/>
        </w:rPr>
        <w:t>et/ou changements peuvent être créé</w:t>
      </w:r>
      <w:r w:rsidR="002C4689">
        <w:rPr>
          <w:rFonts w:ascii="Times New Roman" w:hAnsi="Times New Roman"/>
        </w:rPr>
        <w:t xml:space="preserve">s </w:t>
      </w:r>
      <w:r w:rsidR="00635C9B">
        <w:rPr>
          <w:rFonts w:ascii="Times New Roman" w:hAnsi="Times New Roman"/>
        </w:rPr>
        <w:t xml:space="preserve">directement </w:t>
      </w:r>
      <w:r w:rsidR="002C4689">
        <w:rPr>
          <w:rFonts w:ascii="Times New Roman" w:hAnsi="Times New Roman"/>
        </w:rPr>
        <w:t>dans la partie administration du référentiel</w:t>
      </w:r>
      <w:r>
        <w:rPr>
          <w:rFonts w:ascii="Times New Roman" w:hAnsi="Times New Roman"/>
        </w:rPr>
        <w:t>.</w:t>
      </w:r>
    </w:p>
    <w:p w:rsidR="007B3C13" w:rsidRDefault="007B3C13" w:rsidP="007B3C13">
      <w:pPr>
        <w:pStyle w:val="Paragraphedeliste"/>
        <w:numPr>
          <w:ilvl w:val="2"/>
          <w:numId w:val="8"/>
        </w:numPr>
        <w:rPr>
          <w:rFonts w:ascii="Times New Roman" w:hAnsi="Times New Roman"/>
        </w:rPr>
      </w:pPr>
      <w:r>
        <w:rPr>
          <w:rFonts w:ascii="Times New Roman" w:hAnsi="Times New Roman"/>
        </w:rPr>
        <w:t xml:space="preserve">Choisir d’importer les exigences </w:t>
      </w:r>
      <w:r w:rsidR="006C239C">
        <w:rPr>
          <w:rFonts w:ascii="Times New Roman" w:hAnsi="Times New Roman"/>
        </w:rPr>
        <w:t xml:space="preserve">et/ou changements </w:t>
      </w:r>
      <w:r>
        <w:rPr>
          <w:rFonts w:ascii="Times New Roman" w:hAnsi="Times New Roman"/>
        </w:rPr>
        <w:t xml:space="preserve">dans votre référentiel </w:t>
      </w:r>
      <w:proofErr w:type="spellStart"/>
      <w:r w:rsidR="00304344">
        <w:rPr>
          <w:rFonts w:ascii="Times New Roman" w:hAnsi="Times New Roman"/>
        </w:rPr>
        <w:t>Cobuto</w:t>
      </w:r>
      <w:proofErr w:type="spellEnd"/>
      <w:r w:rsidR="00304344">
        <w:rPr>
          <w:rFonts w:ascii="Times New Roman" w:hAnsi="Times New Roman"/>
        </w:rPr>
        <w:t xml:space="preserve"> RM</w:t>
      </w:r>
      <w:r>
        <w:rPr>
          <w:rFonts w:ascii="Times New Roman" w:hAnsi="Times New Roman"/>
        </w:rPr>
        <w:t xml:space="preserve">. Dans ce cas il existe plusieurs types d’import : </w:t>
      </w:r>
    </w:p>
    <w:p w:rsidR="006C239C" w:rsidRDefault="001860A2" w:rsidP="007B3C13">
      <w:pPr>
        <w:pStyle w:val="Paragraphedeliste"/>
        <w:numPr>
          <w:ilvl w:val="3"/>
          <w:numId w:val="8"/>
        </w:numPr>
        <w:rPr>
          <w:rFonts w:ascii="Times New Roman" w:hAnsi="Times New Roman"/>
        </w:rPr>
      </w:pPr>
      <w:r>
        <w:rPr>
          <w:rFonts w:ascii="Times New Roman" w:hAnsi="Times New Roman"/>
        </w:rPr>
        <w:t>Import depuis la c</w:t>
      </w:r>
      <w:r w:rsidR="006C239C">
        <w:rPr>
          <w:rFonts w:ascii="Times New Roman" w:hAnsi="Times New Roman"/>
        </w:rPr>
        <w:t xml:space="preserve">onsultation d’une base tiers (SQL Server, MySQL, Oracle) avec paramétrage du </w:t>
      </w:r>
      <w:proofErr w:type="spellStart"/>
      <w:r w:rsidR="006C239C">
        <w:rPr>
          <w:rFonts w:ascii="Times New Roman" w:hAnsi="Times New Roman"/>
        </w:rPr>
        <w:t>mapping</w:t>
      </w:r>
      <w:proofErr w:type="spellEnd"/>
      <w:r w:rsidR="006C239C">
        <w:rPr>
          <w:rFonts w:ascii="Times New Roman" w:hAnsi="Times New Roman"/>
        </w:rPr>
        <w:t xml:space="preserve"> des champs,</w:t>
      </w:r>
    </w:p>
    <w:p w:rsidR="007B3C13" w:rsidRDefault="007B3C13" w:rsidP="007B3C13">
      <w:pPr>
        <w:pStyle w:val="Paragraphedeliste"/>
        <w:numPr>
          <w:ilvl w:val="3"/>
          <w:numId w:val="8"/>
        </w:numPr>
        <w:rPr>
          <w:rFonts w:ascii="Times New Roman" w:hAnsi="Times New Roman"/>
        </w:rPr>
      </w:pPr>
      <w:r>
        <w:rPr>
          <w:rFonts w:ascii="Times New Roman" w:hAnsi="Times New Roman"/>
        </w:rPr>
        <w:t xml:space="preserve">Import CSV </w:t>
      </w:r>
      <w:r w:rsidR="006C239C">
        <w:rPr>
          <w:rFonts w:ascii="Times New Roman" w:hAnsi="Times New Roman"/>
        </w:rPr>
        <w:t>avec paramétrage du</w:t>
      </w:r>
      <w:r>
        <w:rPr>
          <w:rFonts w:ascii="Times New Roman" w:hAnsi="Times New Roman"/>
        </w:rPr>
        <w:t xml:space="preserve"> </w:t>
      </w:r>
      <w:proofErr w:type="spellStart"/>
      <w:r>
        <w:rPr>
          <w:rFonts w:ascii="Times New Roman" w:hAnsi="Times New Roman"/>
        </w:rPr>
        <w:t>mapping</w:t>
      </w:r>
      <w:proofErr w:type="spellEnd"/>
      <w:r>
        <w:rPr>
          <w:rFonts w:ascii="Times New Roman" w:hAnsi="Times New Roman"/>
        </w:rPr>
        <w:t xml:space="preserve"> des </w:t>
      </w:r>
      <w:r w:rsidR="002C4689">
        <w:rPr>
          <w:rFonts w:ascii="Times New Roman" w:hAnsi="Times New Roman"/>
        </w:rPr>
        <w:t xml:space="preserve">champs des exigences </w:t>
      </w:r>
      <w:r w:rsidR="001860A2">
        <w:rPr>
          <w:rFonts w:ascii="Times New Roman" w:hAnsi="Times New Roman"/>
        </w:rPr>
        <w:t>et/ou changements</w:t>
      </w:r>
      <w:r w:rsidR="00635C9B">
        <w:rPr>
          <w:rFonts w:ascii="Times New Roman" w:hAnsi="Times New Roman"/>
        </w:rPr>
        <w:t>.</w:t>
      </w:r>
    </w:p>
    <w:p w:rsidR="007B3C13" w:rsidRDefault="007B3C13" w:rsidP="007B3C13">
      <w:pPr>
        <w:pStyle w:val="Paragraphedeliste"/>
        <w:numPr>
          <w:ilvl w:val="3"/>
          <w:numId w:val="8"/>
        </w:numPr>
        <w:rPr>
          <w:rFonts w:ascii="Times New Roman" w:hAnsi="Times New Roman"/>
        </w:rPr>
      </w:pPr>
      <w:r>
        <w:rPr>
          <w:rFonts w:ascii="Times New Roman" w:hAnsi="Times New Roman"/>
        </w:rPr>
        <w:t xml:space="preserve">Déclenchement d’un </w:t>
      </w:r>
      <w:proofErr w:type="spellStart"/>
      <w:r>
        <w:rPr>
          <w:rFonts w:ascii="Times New Roman" w:hAnsi="Times New Roman"/>
        </w:rPr>
        <w:t>WebService</w:t>
      </w:r>
      <w:proofErr w:type="spellEnd"/>
      <w:r>
        <w:rPr>
          <w:rFonts w:ascii="Times New Roman" w:hAnsi="Times New Roman"/>
        </w:rPr>
        <w:t xml:space="preserve"> REST HTTP</w:t>
      </w:r>
      <w:r w:rsidR="002C4689">
        <w:rPr>
          <w:rFonts w:ascii="Times New Roman" w:hAnsi="Times New Roman"/>
        </w:rPr>
        <w:t>.</w:t>
      </w:r>
    </w:p>
    <w:p w:rsidR="002C4689" w:rsidRDefault="002C4689" w:rsidP="00965BF8">
      <w:pPr>
        <w:rPr>
          <w:rFonts w:ascii="Times New Roman" w:hAnsi="Times New Roman"/>
        </w:rPr>
      </w:pPr>
      <w:r>
        <w:rPr>
          <w:rFonts w:ascii="Times New Roman" w:hAnsi="Times New Roman"/>
        </w:rPr>
        <w:t xml:space="preserve">Contacter </w:t>
      </w:r>
      <w:hyperlink r:id="rId10" w:history="1">
        <w:r w:rsidRPr="00F40148">
          <w:rPr>
            <w:rStyle w:val="Lienhypertexte"/>
            <w:rFonts w:ascii="Times New Roman" w:hAnsi="Times New Roman"/>
          </w:rPr>
          <w:t>support@releasemanagement.fr</w:t>
        </w:r>
      </w:hyperlink>
      <w:r>
        <w:rPr>
          <w:rFonts w:ascii="Times New Roman" w:hAnsi="Times New Roman"/>
        </w:rPr>
        <w:t xml:space="preserve"> pour plus de détail</w:t>
      </w:r>
      <w:r w:rsidR="00635C9B">
        <w:rPr>
          <w:rFonts w:ascii="Times New Roman" w:hAnsi="Times New Roman"/>
        </w:rPr>
        <w:t>s</w:t>
      </w:r>
      <w:r>
        <w:rPr>
          <w:rFonts w:ascii="Times New Roman" w:hAnsi="Times New Roman"/>
        </w:rPr>
        <w:t xml:space="preserve"> sur cette fonctionnalité.</w:t>
      </w:r>
    </w:p>
    <w:p w:rsidR="005772D9" w:rsidRDefault="005772D9" w:rsidP="00965BF8">
      <w:pPr>
        <w:rPr>
          <w:rFonts w:ascii="Times New Roman" w:hAnsi="Times New Roman"/>
        </w:rPr>
        <w:sectPr w:rsidR="005772D9" w:rsidSect="00BA5DF7">
          <w:headerReference w:type="default" r:id="rId11"/>
          <w:footerReference w:type="default" r:id="rId12"/>
          <w:headerReference w:type="first" r:id="rId13"/>
          <w:pgSz w:w="11906" w:h="16838"/>
          <w:pgMar w:top="2126" w:right="992" w:bottom="1276" w:left="1418" w:header="709" w:footer="709" w:gutter="0"/>
          <w:cols w:space="708"/>
          <w:titlePg/>
          <w:docGrid w:linePitch="360"/>
        </w:sectPr>
      </w:pPr>
    </w:p>
    <w:p w:rsidR="005772D9" w:rsidRDefault="005772D9" w:rsidP="00965BF8">
      <w:pPr>
        <w:rPr>
          <w:rFonts w:ascii="Times New Roman" w:hAnsi="Times New Roman"/>
        </w:rPr>
      </w:pPr>
      <w:r>
        <w:rPr>
          <w:rFonts w:ascii="Times New Roman" w:hAnsi="Times New Roman"/>
        </w:rPr>
        <w:t xml:space="preserve">Le support </w:t>
      </w:r>
      <w:proofErr w:type="spellStart"/>
      <w:r>
        <w:rPr>
          <w:rFonts w:ascii="Times New Roman" w:hAnsi="Times New Roman"/>
        </w:rPr>
        <w:t>Cobuto</w:t>
      </w:r>
      <w:proofErr w:type="spellEnd"/>
      <w:r>
        <w:rPr>
          <w:rFonts w:ascii="Times New Roman" w:hAnsi="Times New Roman"/>
        </w:rPr>
        <w:t xml:space="preserve"> RM pourra ainsi vous mettre à disposition l’interface de votre choix. Une implémentation possible est d’utiliser le bouton synchroniser pour importer les exigences au format CSV comme indiqué sur l’impression d’écran ci-dessous :</w:t>
      </w:r>
    </w:p>
    <w:p w:rsidR="00C82B1A" w:rsidRDefault="00FD7F2E" w:rsidP="00C82B1A">
      <w:pPr>
        <w:jc w:val="left"/>
        <w:rPr>
          <w:rFonts w:ascii="Times New Roman" w:hAnsi="Times New Roman"/>
        </w:rPr>
      </w:pPr>
      <w:r>
        <w:rPr>
          <w:rFonts w:ascii="Times New Roman" w:hAnsi="Times New Roman"/>
          <w:noProof/>
          <w:lang w:eastAsia="fr-FR"/>
        </w:rPr>
        <w:drawing>
          <wp:inline distT="0" distB="0" distL="0" distR="0" wp14:anchorId="7B54AB2F" wp14:editId="7A38300B">
            <wp:extent cx="2561296" cy="13335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 2Création des composants d’une application.jpg"/>
                    <pic:cNvPicPr/>
                  </pic:nvPicPr>
                  <pic:blipFill>
                    <a:blip r:embed="rId14">
                      <a:extLst>
                        <a:ext uri="{28A0092B-C50C-407E-A947-70E740481C1C}">
                          <a14:useLocalDpi xmlns:a14="http://schemas.microsoft.com/office/drawing/2010/main" val="0"/>
                        </a:ext>
                      </a:extLst>
                    </a:blip>
                    <a:stretch>
                      <a:fillRect/>
                    </a:stretch>
                  </pic:blipFill>
                  <pic:spPr>
                    <a:xfrm>
                      <a:off x="0" y="0"/>
                      <a:ext cx="2569250" cy="1337641"/>
                    </a:xfrm>
                    <a:prstGeom prst="rect">
                      <a:avLst/>
                    </a:prstGeom>
                  </pic:spPr>
                </pic:pic>
              </a:graphicData>
            </a:graphic>
          </wp:inline>
        </w:drawing>
      </w:r>
    </w:p>
    <w:p w:rsidR="00965BF8" w:rsidRDefault="00A540CE" w:rsidP="00965BF8">
      <w:pPr>
        <w:pStyle w:val="Titre1"/>
        <w:numPr>
          <w:ilvl w:val="0"/>
          <w:numId w:val="9"/>
        </w:numPr>
        <w:rPr>
          <w:rFonts w:ascii="Times New Roman" w:hAnsi="Times New Roman"/>
        </w:rPr>
      </w:pPr>
      <w:bookmarkStart w:id="26" w:name="_Toc397955615"/>
      <w:bookmarkStart w:id="27" w:name="_Toc433357356"/>
      <w:r>
        <w:rPr>
          <w:rFonts w:ascii="Times New Roman" w:hAnsi="Times New Roman"/>
        </w:rPr>
        <w:t>Description</w:t>
      </w:r>
      <w:r w:rsidR="00965BF8">
        <w:rPr>
          <w:rFonts w:ascii="Times New Roman" w:hAnsi="Times New Roman"/>
        </w:rPr>
        <w:t xml:space="preserve"> de la gestion des utilisateurs et des profils</w:t>
      </w:r>
      <w:bookmarkEnd w:id="26"/>
      <w:bookmarkEnd w:id="27"/>
    </w:p>
    <w:p w:rsidR="00965BF8" w:rsidRPr="008D44F9" w:rsidRDefault="00965BF8" w:rsidP="00965BF8">
      <w:pPr>
        <w:pStyle w:val="Titre2"/>
        <w:numPr>
          <w:ilvl w:val="1"/>
          <w:numId w:val="9"/>
        </w:numPr>
        <w:rPr>
          <w:rFonts w:ascii="Times New Roman" w:hAnsi="Times New Roman"/>
          <w:sz w:val="24"/>
        </w:rPr>
      </w:pPr>
      <w:bookmarkStart w:id="28" w:name="_Toc397955616"/>
      <w:bookmarkStart w:id="29" w:name="_Toc433357357"/>
      <w:r w:rsidRPr="008D44F9">
        <w:rPr>
          <w:rFonts w:ascii="Times New Roman" w:hAnsi="Times New Roman"/>
          <w:sz w:val="24"/>
        </w:rPr>
        <w:t>Modèle Conceptuel de données</w:t>
      </w:r>
      <w:r>
        <w:rPr>
          <w:rFonts w:ascii="Times New Roman" w:hAnsi="Times New Roman"/>
          <w:sz w:val="24"/>
        </w:rPr>
        <w:t xml:space="preserve"> de la partie Gestion des utilisateurs et des profils</w:t>
      </w:r>
      <w:bookmarkEnd w:id="28"/>
      <w:bookmarkEnd w:id="29"/>
    </w:p>
    <w:p w:rsidR="00965BF8" w:rsidRDefault="00965BF8" w:rsidP="00965BF8">
      <w:pPr>
        <w:rPr>
          <w:rFonts w:ascii="Times New Roman" w:hAnsi="Times New Roman"/>
        </w:rPr>
      </w:pPr>
      <w:r w:rsidRPr="005753D0">
        <w:rPr>
          <w:noProof/>
          <w:lang w:eastAsia="fr-FR"/>
        </w:rPr>
        <w:drawing>
          <wp:inline distT="0" distB="0" distL="0" distR="0" wp14:anchorId="58980D81" wp14:editId="5C4B0346">
            <wp:extent cx="6029960" cy="370340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3703407"/>
                    </a:xfrm>
                    <a:prstGeom prst="rect">
                      <a:avLst/>
                    </a:prstGeom>
                    <a:noFill/>
                    <a:ln>
                      <a:noFill/>
                    </a:ln>
                  </pic:spPr>
                </pic:pic>
              </a:graphicData>
            </a:graphic>
          </wp:inline>
        </w:drawing>
      </w:r>
    </w:p>
    <w:p w:rsidR="00965BF8" w:rsidRPr="004B6270" w:rsidRDefault="00965BF8" w:rsidP="00965BF8">
      <w:pPr>
        <w:pStyle w:val="Titre2"/>
        <w:numPr>
          <w:ilvl w:val="1"/>
          <w:numId w:val="9"/>
        </w:numPr>
        <w:rPr>
          <w:rFonts w:ascii="Times New Roman" w:hAnsi="Times New Roman"/>
          <w:sz w:val="24"/>
        </w:rPr>
      </w:pPr>
      <w:bookmarkStart w:id="30" w:name="_Toc397955617"/>
      <w:bookmarkStart w:id="31" w:name="_Toc433357358"/>
      <w:r w:rsidRPr="004B6270">
        <w:rPr>
          <w:rFonts w:ascii="Times New Roman" w:hAnsi="Times New Roman"/>
          <w:sz w:val="24"/>
        </w:rPr>
        <w:t xml:space="preserve">Administration de la partie </w:t>
      </w:r>
      <w:r>
        <w:rPr>
          <w:rFonts w:ascii="Times New Roman" w:hAnsi="Times New Roman"/>
          <w:sz w:val="24"/>
        </w:rPr>
        <w:t>Gestion des utilisateurs et des profils</w:t>
      </w:r>
      <w:bookmarkEnd w:id="30"/>
      <w:bookmarkEnd w:id="31"/>
    </w:p>
    <w:p w:rsidR="00965BF8" w:rsidRPr="004B6270" w:rsidRDefault="00965BF8" w:rsidP="00965BF8">
      <w:pPr>
        <w:rPr>
          <w:rFonts w:ascii="Times New Roman" w:hAnsi="Times New Roman"/>
        </w:rPr>
      </w:pPr>
      <w:r w:rsidRPr="004B6270">
        <w:rPr>
          <w:rFonts w:ascii="Times New Roman" w:hAnsi="Times New Roman"/>
        </w:rPr>
        <w:t xml:space="preserve">L’administration de </w:t>
      </w:r>
      <w:proofErr w:type="spellStart"/>
      <w:r w:rsidR="00304344">
        <w:rPr>
          <w:rFonts w:ascii="Times New Roman" w:hAnsi="Times New Roman"/>
        </w:rPr>
        <w:t>Cobuto</w:t>
      </w:r>
      <w:proofErr w:type="spellEnd"/>
      <w:r w:rsidR="00304344">
        <w:rPr>
          <w:rFonts w:ascii="Times New Roman" w:hAnsi="Times New Roman"/>
        </w:rPr>
        <w:t xml:space="preserve"> RM</w:t>
      </w:r>
      <w:r w:rsidRPr="004B6270">
        <w:rPr>
          <w:rFonts w:ascii="Times New Roman" w:hAnsi="Times New Roman"/>
        </w:rPr>
        <w:t xml:space="preserve"> permet de gérer les utilisateurs de l’application et leurs habilitations. Il est possible de créer de nouveaux utilisateurs et de leur assigner un ou plusieurs profils. Un profil correspond à un niveau d’habilitation de navigation et d’interaction avec l’application.</w:t>
      </w:r>
    </w:p>
    <w:p w:rsidR="00965BF8" w:rsidRPr="004B6270" w:rsidRDefault="00965BF8" w:rsidP="00965BF8">
      <w:pPr>
        <w:rPr>
          <w:rFonts w:ascii="Times New Roman" w:hAnsi="Times New Roman"/>
        </w:rPr>
      </w:pPr>
      <w:r>
        <w:rPr>
          <w:rFonts w:ascii="Times New Roman" w:hAnsi="Times New Roman"/>
        </w:rPr>
        <w:t>Il existe un profil</w:t>
      </w:r>
      <w:r w:rsidRPr="004B6270">
        <w:rPr>
          <w:rFonts w:ascii="Times New Roman" w:hAnsi="Times New Roman"/>
        </w:rPr>
        <w:t xml:space="preserve"> spécifiq</w:t>
      </w:r>
      <w:r>
        <w:rPr>
          <w:rFonts w:ascii="Times New Roman" w:hAnsi="Times New Roman"/>
        </w:rPr>
        <w:t>ue : « A</w:t>
      </w:r>
      <w:r w:rsidRPr="004B6270">
        <w:rPr>
          <w:rFonts w:ascii="Times New Roman" w:hAnsi="Times New Roman"/>
        </w:rPr>
        <w:t>dministrateur » qui est le seul à permettre d’accéder à ces fonctionnalités.</w:t>
      </w:r>
    </w:p>
    <w:p w:rsidR="00965BF8" w:rsidRDefault="00965BF8" w:rsidP="00965BF8">
      <w:pPr>
        <w:rPr>
          <w:rFonts w:ascii="Times New Roman" w:hAnsi="Times New Roman"/>
        </w:rPr>
      </w:pPr>
      <w:r w:rsidRPr="004B6270">
        <w:rPr>
          <w:rFonts w:ascii="Times New Roman" w:hAnsi="Times New Roman"/>
        </w:rPr>
        <w:t>Il est de plus possible de gérer les profils, permettant ainsi la création de nouveaux profils, l’application étant toutefois livrée avec un certain nombre de profils préétablis.</w:t>
      </w:r>
    </w:p>
    <w:p w:rsidR="00965BF8" w:rsidRPr="001F46F5" w:rsidRDefault="00965BF8" w:rsidP="00965BF8">
      <w:pPr>
        <w:pStyle w:val="Titre2"/>
        <w:numPr>
          <w:ilvl w:val="1"/>
          <w:numId w:val="9"/>
        </w:numPr>
        <w:rPr>
          <w:rFonts w:ascii="Times New Roman" w:hAnsi="Times New Roman"/>
          <w:sz w:val="24"/>
        </w:rPr>
      </w:pPr>
      <w:bookmarkStart w:id="32" w:name="_Toc397955618"/>
      <w:bookmarkStart w:id="33" w:name="_Toc433357359"/>
      <w:r w:rsidRPr="001F46F5">
        <w:rPr>
          <w:rFonts w:ascii="Times New Roman" w:hAnsi="Times New Roman"/>
          <w:sz w:val="24"/>
        </w:rPr>
        <w:t>Gestion des droits et authentification</w:t>
      </w:r>
      <w:bookmarkEnd w:id="32"/>
      <w:bookmarkEnd w:id="33"/>
    </w:p>
    <w:p w:rsidR="00965BF8" w:rsidRPr="001F46F5" w:rsidRDefault="00965BF8" w:rsidP="00965BF8">
      <w:pPr>
        <w:rPr>
          <w:rFonts w:ascii="Times New Roman" w:hAnsi="Times New Roman"/>
        </w:rPr>
      </w:pPr>
      <w:r w:rsidRPr="001F46F5">
        <w:rPr>
          <w:rFonts w:ascii="Times New Roman" w:hAnsi="Times New Roman"/>
        </w:rPr>
        <w:t xml:space="preserve">L’application gère une authentification sécurisée basée sur le LDAP Unix. L’application traite alors en interne les </w:t>
      </w:r>
      <w:r>
        <w:rPr>
          <w:rFonts w:ascii="Times New Roman" w:hAnsi="Times New Roman"/>
        </w:rPr>
        <w:t>droits</w:t>
      </w:r>
      <w:r w:rsidRPr="001F46F5">
        <w:rPr>
          <w:rFonts w:ascii="Times New Roman" w:hAnsi="Times New Roman"/>
        </w:rPr>
        <w:t xml:space="preserve"> des utilisateurs, soit en fonction des groupes LDAP de l’utilisateur,</w:t>
      </w:r>
      <w:r>
        <w:rPr>
          <w:rFonts w:ascii="Times New Roman" w:hAnsi="Times New Roman"/>
        </w:rPr>
        <w:t xml:space="preserve"> soit en fonction du compte LDAP ou local d’un utilisateur déclaré dans l’application</w:t>
      </w:r>
      <w:r w:rsidRPr="001F46F5">
        <w:rPr>
          <w:rFonts w:ascii="Times New Roman" w:hAnsi="Times New Roman"/>
        </w:rPr>
        <w:t>.</w:t>
      </w:r>
    </w:p>
    <w:p w:rsidR="00965BF8" w:rsidRDefault="00965BF8" w:rsidP="00965BF8">
      <w:pPr>
        <w:rPr>
          <w:rFonts w:ascii="Times New Roman" w:hAnsi="Times New Roman"/>
        </w:rPr>
      </w:pPr>
      <w:r>
        <w:rPr>
          <w:rFonts w:ascii="Times New Roman" w:hAnsi="Times New Roman"/>
        </w:rPr>
        <w:t xml:space="preserve">Les droits sont définis par des rôles </w:t>
      </w:r>
      <w:r w:rsidRPr="001F46F5">
        <w:rPr>
          <w:rFonts w:ascii="Times New Roman" w:hAnsi="Times New Roman"/>
        </w:rPr>
        <w:t>regroupés en profils pour simplifier leur assignation, et permettent d’accéder aux différentes fonctions de l’application ou à différentes données. Il est ainsi possible, par exemple, de restreindre l’accès aux information</w:t>
      </w:r>
      <w:r>
        <w:rPr>
          <w:rFonts w:ascii="Times New Roman" w:hAnsi="Times New Roman"/>
        </w:rPr>
        <w:t>s à certains rôle</w:t>
      </w:r>
      <w:r w:rsidRPr="001F46F5">
        <w:rPr>
          <w:rFonts w:ascii="Times New Roman" w:hAnsi="Times New Roman"/>
        </w:rPr>
        <w:t>s et en fonction de</w:t>
      </w:r>
      <w:r>
        <w:rPr>
          <w:rFonts w:ascii="Times New Roman" w:hAnsi="Times New Roman"/>
        </w:rPr>
        <w:t>s fonctionnalités</w:t>
      </w:r>
      <w:r w:rsidR="0055089B">
        <w:rPr>
          <w:rFonts w:ascii="Times New Roman" w:hAnsi="Times New Roman"/>
        </w:rPr>
        <w:t xml:space="preserve"> dont les utilisateurs ont un d</w:t>
      </w:r>
      <w:r>
        <w:rPr>
          <w:rFonts w:ascii="Times New Roman" w:hAnsi="Times New Roman"/>
        </w:rPr>
        <w:t>roit accès</w:t>
      </w:r>
      <w:r w:rsidRPr="001F46F5">
        <w:rPr>
          <w:rFonts w:ascii="Times New Roman" w:hAnsi="Times New Roman"/>
        </w:rPr>
        <w:t>.</w:t>
      </w:r>
    </w:p>
    <w:p w:rsidR="00965BF8" w:rsidRDefault="00965BF8" w:rsidP="00965BF8">
      <w:pPr>
        <w:rPr>
          <w:rFonts w:ascii="Times New Roman" w:hAnsi="Times New Roman"/>
        </w:rPr>
      </w:pPr>
      <w:r>
        <w:rPr>
          <w:rFonts w:ascii="Times New Roman" w:hAnsi="Times New Roman"/>
        </w:rPr>
        <w:t xml:space="preserve">Remarque : </w:t>
      </w:r>
      <w:r w:rsidR="0055089B">
        <w:rPr>
          <w:rFonts w:ascii="Times New Roman" w:hAnsi="Times New Roman"/>
        </w:rPr>
        <w:t xml:space="preserve">il n’est </w:t>
      </w:r>
      <w:r w:rsidR="00223EA1">
        <w:rPr>
          <w:rFonts w:ascii="Times New Roman" w:hAnsi="Times New Roman"/>
        </w:rPr>
        <w:t xml:space="preserve">pas </w:t>
      </w:r>
      <w:r w:rsidR="0055089B">
        <w:rPr>
          <w:rFonts w:ascii="Times New Roman" w:hAnsi="Times New Roman"/>
        </w:rPr>
        <w:t>obligatoire d’utiliser</w:t>
      </w:r>
      <w:r>
        <w:rPr>
          <w:rFonts w:ascii="Times New Roman" w:hAnsi="Times New Roman"/>
        </w:rPr>
        <w:t xml:space="preserve"> les groupes LDAP. L’authentification se fait alors avec le compte LDAP d’un utilisateur déclaré dans l’application. Il est donc nécessaire de déclarer tous les utilisateurs de l’application.</w:t>
      </w:r>
    </w:p>
    <w:p w:rsidR="00965BF8" w:rsidRPr="001F46F5" w:rsidRDefault="00965BF8" w:rsidP="00965BF8">
      <w:pPr>
        <w:pStyle w:val="Titre2"/>
        <w:numPr>
          <w:ilvl w:val="1"/>
          <w:numId w:val="9"/>
        </w:numPr>
        <w:rPr>
          <w:rFonts w:ascii="Times New Roman" w:hAnsi="Times New Roman"/>
          <w:sz w:val="24"/>
        </w:rPr>
      </w:pPr>
      <w:bookmarkStart w:id="34" w:name="_Toc397955619"/>
      <w:bookmarkStart w:id="35" w:name="_Toc433357360"/>
      <w:r w:rsidRPr="001F46F5">
        <w:rPr>
          <w:rFonts w:ascii="Times New Roman" w:hAnsi="Times New Roman"/>
          <w:sz w:val="24"/>
        </w:rPr>
        <w:t>Règle</w:t>
      </w:r>
      <w:r>
        <w:rPr>
          <w:rFonts w:ascii="Times New Roman" w:hAnsi="Times New Roman"/>
          <w:sz w:val="24"/>
        </w:rPr>
        <w:t>s</w:t>
      </w:r>
      <w:r w:rsidRPr="001F46F5">
        <w:rPr>
          <w:rFonts w:ascii="Times New Roman" w:hAnsi="Times New Roman"/>
          <w:sz w:val="24"/>
        </w:rPr>
        <w:t xml:space="preserve"> de gestion</w:t>
      </w:r>
      <w:bookmarkEnd w:id="34"/>
      <w:bookmarkEnd w:id="35"/>
    </w:p>
    <w:p w:rsidR="00965BF8" w:rsidRPr="001F46F5" w:rsidRDefault="00965BF8" w:rsidP="00965BF8">
      <w:pPr>
        <w:rPr>
          <w:rFonts w:ascii="Times New Roman" w:hAnsi="Times New Roman"/>
        </w:rPr>
      </w:pPr>
      <w:r w:rsidRPr="001F46F5">
        <w:rPr>
          <w:rFonts w:ascii="Times New Roman" w:hAnsi="Times New Roman"/>
        </w:rPr>
        <w:t>Cette partie dispose des règles de gestion suivante</w:t>
      </w:r>
      <w:r w:rsidR="00D476BF">
        <w:rPr>
          <w:rFonts w:ascii="Times New Roman" w:hAnsi="Times New Roman"/>
        </w:rPr>
        <w:t>s</w:t>
      </w:r>
      <w:r w:rsidRPr="001F46F5">
        <w:rPr>
          <w:rFonts w:ascii="Times New Roman" w:hAnsi="Times New Roman"/>
        </w:rPr>
        <w:t xml:space="preserve"> :</w:t>
      </w:r>
    </w:p>
    <w:p w:rsidR="00965BF8" w:rsidRDefault="00965BF8" w:rsidP="00965BF8">
      <w:pPr>
        <w:pStyle w:val="Paragraphedeliste"/>
        <w:numPr>
          <w:ilvl w:val="2"/>
          <w:numId w:val="8"/>
        </w:numPr>
        <w:rPr>
          <w:rFonts w:ascii="Times New Roman" w:hAnsi="Times New Roman"/>
        </w:rPr>
      </w:pPr>
      <w:r>
        <w:rPr>
          <w:rFonts w:ascii="Times New Roman" w:hAnsi="Times New Roman"/>
        </w:rPr>
        <w:t>Un utilisateur est authentifié soit par le LDAP soit par une authentification locale.</w:t>
      </w:r>
    </w:p>
    <w:p w:rsidR="00965BF8" w:rsidRDefault="00965BF8" w:rsidP="00965BF8">
      <w:pPr>
        <w:pStyle w:val="Paragraphedeliste"/>
        <w:numPr>
          <w:ilvl w:val="2"/>
          <w:numId w:val="8"/>
        </w:numPr>
        <w:rPr>
          <w:rFonts w:ascii="Times New Roman" w:hAnsi="Times New Roman"/>
        </w:rPr>
      </w:pPr>
      <w:r w:rsidRPr="001F46F5">
        <w:rPr>
          <w:rFonts w:ascii="Times New Roman" w:hAnsi="Times New Roman"/>
        </w:rPr>
        <w:t>Un utilisateur</w:t>
      </w:r>
      <w:r>
        <w:rPr>
          <w:rFonts w:ascii="Times New Roman" w:hAnsi="Times New Roman"/>
        </w:rPr>
        <w:t xml:space="preserve"> local</w:t>
      </w:r>
      <w:r w:rsidRPr="001F46F5">
        <w:rPr>
          <w:rFonts w:ascii="Times New Roman" w:hAnsi="Times New Roman"/>
        </w:rPr>
        <w:t xml:space="preserve"> « </w:t>
      </w:r>
      <w:proofErr w:type="spellStart"/>
      <w:r>
        <w:rPr>
          <w:rFonts w:ascii="Times New Roman" w:hAnsi="Times New Roman"/>
        </w:rPr>
        <w:t>guest</w:t>
      </w:r>
      <w:proofErr w:type="spellEnd"/>
      <w:r>
        <w:rPr>
          <w:rFonts w:ascii="Times New Roman" w:hAnsi="Times New Roman"/>
        </w:rPr>
        <w:t xml:space="preserve"> </w:t>
      </w:r>
      <w:r w:rsidRPr="001F46F5">
        <w:rPr>
          <w:rFonts w:ascii="Times New Roman" w:hAnsi="Times New Roman"/>
        </w:rPr>
        <w:t xml:space="preserve">» </w:t>
      </w:r>
      <w:r>
        <w:rPr>
          <w:rFonts w:ascii="Times New Roman" w:hAnsi="Times New Roman"/>
        </w:rPr>
        <w:t>est fourni dans l’application et aura un accès au bon d’installation.</w:t>
      </w:r>
      <w:r w:rsidRPr="001F46F5">
        <w:rPr>
          <w:rFonts w:ascii="Times New Roman" w:hAnsi="Times New Roman"/>
        </w:rPr>
        <w:t xml:space="preserve"> </w:t>
      </w:r>
    </w:p>
    <w:p w:rsidR="00965BF8" w:rsidRDefault="00965BF8" w:rsidP="00965BF8">
      <w:pPr>
        <w:pStyle w:val="Paragraphedeliste"/>
        <w:numPr>
          <w:ilvl w:val="2"/>
          <w:numId w:val="8"/>
        </w:numPr>
        <w:rPr>
          <w:rFonts w:ascii="Times New Roman" w:hAnsi="Times New Roman"/>
        </w:rPr>
      </w:pPr>
      <w:r>
        <w:rPr>
          <w:rFonts w:ascii="Times New Roman" w:hAnsi="Times New Roman"/>
        </w:rPr>
        <w:t>Un compte avec le profil « A</w:t>
      </w:r>
      <w:r w:rsidRPr="001F46F5">
        <w:rPr>
          <w:rFonts w:ascii="Times New Roman" w:hAnsi="Times New Roman"/>
        </w:rPr>
        <w:t xml:space="preserve">dministrateur » peut modifier, créer ou supprimer les utilisateurs </w:t>
      </w:r>
      <w:r>
        <w:rPr>
          <w:rFonts w:ascii="Times New Roman" w:hAnsi="Times New Roman"/>
        </w:rPr>
        <w:t>et les profils. Un utilisateur A</w:t>
      </w:r>
      <w:r w:rsidRPr="001F46F5">
        <w:rPr>
          <w:rFonts w:ascii="Times New Roman" w:hAnsi="Times New Roman"/>
        </w:rPr>
        <w:t>dministrateur est fourni en standard dans l’application.</w:t>
      </w:r>
    </w:p>
    <w:p w:rsidR="00965BF8" w:rsidRDefault="00965BF8" w:rsidP="00965BF8">
      <w:pPr>
        <w:pStyle w:val="Paragraphedeliste"/>
        <w:numPr>
          <w:ilvl w:val="2"/>
          <w:numId w:val="8"/>
        </w:numPr>
        <w:rPr>
          <w:rFonts w:ascii="Times New Roman" w:hAnsi="Times New Roman"/>
        </w:rPr>
      </w:pPr>
      <w:r w:rsidRPr="001F46F5">
        <w:rPr>
          <w:rFonts w:ascii="Times New Roman" w:hAnsi="Times New Roman"/>
        </w:rPr>
        <w:t>Un utilisateur ne peut se supprimer lui-même</w:t>
      </w:r>
      <w:r>
        <w:rPr>
          <w:rFonts w:ascii="Times New Roman" w:hAnsi="Times New Roman"/>
        </w:rPr>
        <w:t>.</w:t>
      </w:r>
    </w:p>
    <w:p w:rsidR="00965BF8" w:rsidRDefault="00965BF8" w:rsidP="00965BF8">
      <w:pPr>
        <w:pStyle w:val="Paragraphedeliste"/>
        <w:numPr>
          <w:ilvl w:val="2"/>
          <w:numId w:val="8"/>
        </w:numPr>
        <w:rPr>
          <w:rFonts w:ascii="Times New Roman" w:hAnsi="Times New Roman"/>
        </w:rPr>
      </w:pPr>
      <w:r w:rsidRPr="001F46F5">
        <w:rPr>
          <w:rFonts w:ascii="Times New Roman" w:hAnsi="Times New Roman"/>
        </w:rPr>
        <w:t xml:space="preserve">Un utilisateur identifié héritera automatiquement des profils </w:t>
      </w:r>
      <w:proofErr w:type="spellStart"/>
      <w:r w:rsidR="00304344">
        <w:rPr>
          <w:rFonts w:ascii="Times New Roman" w:hAnsi="Times New Roman"/>
        </w:rPr>
        <w:t>Cobuto</w:t>
      </w:r>
      <w:proofErr w:type="spellEnd"/>
      <w:r w:rsidR="00304344">
        <w:rPr>
          <w:rFonts w:ascii="Times New Roman" w:hAnsi="Times New Roman"/>
        </w:rPr>
        <w:t xml:space="preserve"> RM</w:t>
      </w:r>
      <w:r w:rsidRPr="001F46F5">
        <w:rPr>
          <w:rFonts w:ascii="Times New Roman" w:hAnsi="Times New Roman"/>
        </w:rPr>
        <w:t xml:space="preserve"> correspondant</w:t>
      </w:r>
      <w:r>
        <w:rPr>
          <w:rFonts w:ascii="Times New Roman" w:hAnsi="Times New Roman"/>
        </w:rPr>
        <w:t xml:space="preserve"> à ses profils.</w:t>
      </w:r>
    </w:p>
    <w:p w:rsidR="00965BF8" w:rsidRDefault="00965BF8" w:rsidP="00965BF8">
      <w:pPr>
        <w:pStyle w:val="Paragraphedeliste"/>
        <w:numPr>
          <w:ilvl w:val="2"/>
          <w:numId w:val="8"/>
        </w:numPr>
        <w:rPr>
          <w:rFonts w:ascii="Times New Roman" w:hAnsi="Times New Roman"/>
        </w:rPr>
      </w:pPr>
      <w:r w:rsidRPr="001F46F5">
        <w:rPr>
          <w:rFonts w:ascii="Times New Roman" w:hAnsi="Times New Roman"/>
        </w:rPr>
        <w:t xml:space="preserve">Il est possible d’assigner à un utilisateur spécifique </w:t>
      </w:r>
      <w:r>
        <w:rPr>
          <w:rFonts w:ascii="Times New Roman" w:hAnsi="Times New Roman"/>
        </w:rPr>
        <w:t>plusieurs</w:t>
      </w:r>
      <w:r w:rsidRPr="001F46F5">
        <w:rPr>
          <w:rFonts w:ascii="Times New Roman" w:hAnsi="Times New Roman"/>
        </w:rPr>
        <w:t xml:space="preserve"> profils.</w:t>
      </w:r>
    </w:p>
    <w:p w:rsidR="00965BF8" w:rsidRPr="001F46F5" w:rsidRDefault="00965BF8" w:rsidP="00965BF8">
      <w:pPr>
        <w:pStyle w:val="Titre2"/>
        <w:numPr>
          <w:ilvl w:val="1"/>
          <w:numId w:val="9"/>
        </w:numPr>
        <w:rPr>
          <w:rFonts w:ascii="Times New Roman" w:hAnsi="Times New Roman"/>
          <w:sz w:val="24"/>
        </w:rPr>
      </w:pPr>
      <w:bookmarkStart w:id="36" w:name="_Toc397955620"/>
      <w:bookmarkStart w:id="37" w:name="_Toc433357361"/>
      <w:r>
        <w:rPr>
          <w:rFonts w:ascii="Times New Roman" w:hAnsi="Times New Roman"/>
          <w:sz w:val="24"/>
        </w:rPr>
        <w:t>Les rôles mis en place</w:t>
      </w:r>
      <w:bookmarkEnd w:id="36"/>
      <w:bookmarkEnd w:id="37"/>
    </w:p>
    <w:p w:rsidR="00965BF8" w:rsidRDefault="00965BF8" w:rsidP="00965BF8">
      <w:pPr>
        <w:rPr>
          <w:rFonts w:ascii="Times New Roman" w:hAnsi="Times New Roman"/>
        </w:rPr>
      </w:pPr>
      <w:r>
        <w:rPr>
          <w:rFonts w:ascii="Times New Roman" w:hAnsi="Times New Roman"/>
        </w:rPr>
        <w:t xml:space="preserve">Les rôles mis en place sont précisés dans un fichier </w:t>
      </w:r>
      <w:r w:rsidR="0055089B">
        <w:rPr>
          <w:rFonts w:ascii="Times New Roman" w:hAnsi="Times New Roman"/>
        </w:rPr>
        <w:t>Excel</w:t>
      </w:r>
      <w:r>
        <w:rPr>
          <w:rFonts w:ascii="Times New Roman" w:hAnsi="Times New Roman"/>
        </w:rPr>
        <w:t xml:space="preserve"> annexe. </w:t>
      </w:r>
    </w:p>
    <w:p w:rsidR="00965BF8" w:rsidRPr="001F46F5" w:rsidRDefault="00965BF8" w:rsidP="00965BF8">
      <w:pPr>
        <w:pStyle w:val="Titre2"/>
        <w:numPr>
          <w:ilvl w:val="1"/>
          <w:numId w:val="9"/>
        </w:numPr>
        <w:rPr>
          <w:rFonts w:ascii="Times New Roman" w:hAnsi="Times New Roman"/>
          <w:sz w:val="24"/>
        </w:rPr>
      </w:pPr>
      <w:bookmarkStart w:id="38" w:name="_Toc397955621"/>
      <w:bookmarkStart w:id="39" w:name="_Toc433357362"/>
      <w:r>
        <w:rPr>
          <w:rFonts w:ascii="Times New Roman" w:hAnsi="Times New Roman"/>
          <w:sz w:val="24"/>
        </w:rPr>
        <w:t>Les profils à mettre en place</w:t>
      </w:r>
      <w:bookmarkEnd w:id="38"/>
      <w:bookmarkEnd w:id="39"/>
    </w:p>
    <w:p w:rsidR="00965BF8" w:rsidRPr="007A2524" w:rsidRDefault="00965BF8" w:rsidP="00965BF8">
      <w:pPr>
        <w:rPr>
          <w:rFonts w:ascii="Times New Roman" w:hAnsi="Times New Roman"/>
        </w:rPr>
      </w:pPr>
      <w:r w:rsidRPr="007A2524">
        <w:rPr>
          <w:rFonts w:ascii="Times New Roman" w:hAnsi="Times New Roman"/>
        </w:rPr>
        <w:t xml:space="preserve">Les </w:t>
      </w:r>
      <w:r>
        <w:rPr>
          <w:rFonts w:ascii="Times New Roman" w:hAnsi="Times New Roman"/>
        </w:rPr>
        <w:t>profil</w:t>
      </w:r>
      <w:r w:rsidRPr="007A2524">
        <w:rPr>
          <w:rFonts w:ascii="Times New Roman" w:hAnsi="Times New Roman"/>
        </w:rPr>
        <w:t xml:space="preserve">s </w:t>
      </w:r>
      <w:r>
        <w:rPr>
          <w:rFonts w:ascii="Times New Roman" w:hAnsi="Times New Roman"/>
        </w:rPr>
        <w:t>mis</w:t>
      </w:r>
      <w:r w:rsidRPr="007A2524">
        <w:rPr>
          <w:rFonts w:ascii="Times New Roman" w:hAnsi="Times New Roman"/>
        </w:rPr>
        <w:t xml:space="preserve"> en place sont précisés dans </w:t>
      </w:r>
      <w:r w:rsidR="00EB0326">
        <w:rPr>
          <w:rFonts w:ascii="Times New Roman" w:hAnsi="Times New Roman"/>
        </w:rPr>
        <w:t>le document Administration</w:t>
      </w:r>
      <w:r w:rsidRPr="007A2524">
        <w:rPr>
          <w:rFonts w:ascii="Times New Roman" w:hAnsi="Times New Roman"/>
        </w:rPr>
        <w:t xml:space="preserve">. </w:t>
      </w:r>
    </w:p>
    <w:p w:rsidR="00965BF8" w:rsidRPr="00CE0A0D" w:rsidRDefault="00965BF8" w:rsidP="00965BF8">
      <w:pPr>
        <w:rPr>
          <w:rFonts w:ascii="Times New Roman" w:hAnsi="Times New Roman"/>
        </w:rPr>
      </w:pPr>
    </w:p>
    <w:p w:rsidR="00965BF8" w:rsidRPr="00965BF8" w:rsidRDefault="00965BF8" w:rsidP="00EF5707">
      <w:pPr>
        <w:rPr>
          <w:rFonts w:ascii="Times New Roman" w:hAnsi="Times New Roman"/>
        </w:rPr>
      </w:pPr>
    </w:p>
    <w:p w:rsidR="00D60D8B" w:rsidRDefault="00D60D8B" w:rsidP="00AB16A9">
      <w:pPr>
        <w:pStyle w:val="Corpsdetexte"/>
      </w:pPr>
    </w:p>
    <w:p w:rsidR="00D60D8B" w:rsidRPr="00AB16A9" w:rsidRDefault="00D60D8B" w:rsidP="00AB16A9">
      <w:pPr>
        <w:pStyle w:val="Corpsdetexte"/>
      </w:pPr>
    </w:p>
    <w:p w:rsidR="002D2EBD" w:rsidRDefault="00BB4880" w:rsidP="002D2EBD">
      <w:pPr>
        <w:pStyle w:val="Titre1"/>
        <w:numPr>
          <w:ilvl w:val="0"/>
          <w:numId w:val="9"/>
        </w:numPr>
        <w:rPr>
          <w:rFonts w:ascii="Times New Roman" w:hAnsi="Times New Roman"/>
        </w:rPr>
      </w:pPr>
      <w:bookmarkStart w:id="40" w:name="_Toc433357363"/>
      <w:r>
        <w:rPr>
          <w:rFonts w:ascii="Times New Roman" w:hAnsi="Times New Roman"/>
        </w:rPr>
        <w:t xml:space="preserve">Introduction à </w:t>
      </w:r>
      <w:r w:rsidR="00512E61">
        <w:rPr>
          <w:rFonts w:ascii="Times New Roman" w:hAnsi="Times New Roman"/>
        </w:rPr>
        <w:t>l’urbanisation des applications</w:t>
      </w:r>
      <w:bookmarkEnd w:id="40"/>
    </w:p>
    <w:p w:rsidR="002D2EBD" w:rsidRPr="008D44F9" w:rsidRDefault="00437AB7" w:rsidP="002D2EBD">
      <w:pPr>
        <w:pStyle w:val="Titre2"/>
        <w:numPr>
          <w:ilvl w:val="1"/>
          <w:numId w:val="9"/>
        </w:numPr>
        <w:rPr>
          <w:rFonts w:ascii="Times New Roman" w:hAnsi="Times New Roman"/>
          <w:sz w:val="24"/>
        </w:rPr>
      </w:pPr>
      <w:bookmarkStart w:id="41" w:name="_Toc433357364"/>
      <w:r>
        <w:rPr>
          <w:rFonts w:ascii="Times New Roman" w:hAnsi="Times New Roman"/>
          <w:sz w:val="24"/>
        </w:rPr>
        <w:t>M</w:t>
      </w:r>
      <w:r w:rsidR="002D2EBD">
        <w:rPr>
          <w:rFonts w:ascii="Times New Roman" w:hAnsi="Times New Roman"/>
          <w:sz w:val="24"/>
        </w:rPr>
        <w:t>odèle</w:t>
      </w:r>
      <w:r w:rsidR="00010CBD">
        <w:rPr>
          <w:rFonts w:ascii="Times New Roman" w:hAnsi="Times New Roman"/>
          <w:sz w:val="24"/>
        </w:rPr>
        <w:t xml:space="preserve"> versionné des applications</w:t>
      </w:r>
      <w:bookmarkEnd w:id="41"/>
    </w:p>
    <w:p w:rsidR="002D2EBD" w:rsidRPr="002D2EBD" w:rsidRDefault="00304344" w:rsidP="002D2EBD">
      <w:pPr>
        <w:pStyle w:val="Corpsdetexte"/>
        <w:rPr>
          <w:rFonts w:ascii="Times New Roman" w:eastAsia="Calibri" w:hAnsi="Times New Roman"/>
          <w:b/>
          <w:szCs w:val="22"/>
          <w:lang w:eastAsia="en-US"/>
        </w:rPr>
      </w:pPr>
      <w:proofErr w:type="spellStart"/>
      <w:r>
        <w:rPr>
          <w:rFonts w:ascii="Times New Roman" w:eastAsia="Calibri" w:hAnsi="Times New Roman"/>
          <w:b/>
          <w:szCs w:val="22"/>
          <w:lang w:eastAsia="en-US"/>
        </w:rPr>
        <w:t>Cobuto</w:t>
      </w:r>
      <w:proofErr w:type="spellEnd"/>
      <w:r>
        <w:rPr>
          <w:rFonts w:ascii="Times New Roman" w:eastAsia="Calibri" w:hAnsi="Times New Roman"/>
          <w:b/>
          <w:szCs w:val="22"/>
          <w:lang w:eastAsia="en-US"/>
        </w:rPr>
        <w:t xml:space="preserve"> RM</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Niveau 1 : Application</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ab/>
        <w:t>Niveau 2 : Unité de Packaging</w:t>
      </w:r>
    </w:p>
    <w:p w:rsidR="002D2EBD" w:rsidRPr="00010C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ab/>
      </w:r>
      <w:r>
        <w:rPr>
          <w:rFonts w:ascii="Times New Roman" w:eastAsia="Calibri" w:hAnsi="Times New Roman"/>
          <w:szCs w:val="22"/>
          <w:lang w:eastAsia="en-US"/>
        </w:rPr>
        <w:tab/>
        <w:t>Niveau 3 : Unité d’Installation</w:t>
      </w:r>
    </w:p>
    <w:p w:rsidR="007A3A0A" w:rsidRDefault="007A3A0A" w:rsidP="002D2EBD">
      <w:pPr>
        <w:pStyle w:val="Corpsdetexte"/>
        <w:rPr>
          <w:rFonts w:ascii="Times New Roman" w:eastAsia="Calibri" w:hAnsi="Times New Roman"/>
          <w:szCs w:val="22"/>
          <w:lang w:eastAsia="en-US"/>
        </w:rPr>
      </w:pPr>
    </w:p>
    <w:p w:rsidR="002D2EBD" w:rsidRDefault="007A3A0A" w:rsidP="002D2EBD">
      <w:pPr>
        <w:pStyle w:val="Corpsdetexte"/>
        <w:rPr>
          <w:rFonts w:ascii="Times New Roman" w:eastAsia="Calibri" w:hAnsi="Times New Roman"/>
          <w:szCs w:val="22"/>
          <w:lang w:eastAsia="en-US"/>
        </w:rPr>
      </w:pPr>
      <w:r w:rsidRPr="004B6CD8">
        <w:rPr>
          <w:rFonts w:ascii="Times New Roman" w:eastAsia="Calibri" w:hAnsi="Times New Roman"/>
          <w:b/>
          <w:szCs w:val="22"/>
          <w:u w:val="single"/>
          <w:lang w:eastAsia="en-US"/>
        </w:rPr>
        <w:t>Information importante</w:t>
      </w:r>
      <w:r>
        <w:rPr>
          <w:rFonts w:ascii="Times New Roman" w:eastAsia="Calibri" w:hAnsi="Times New Roman"/>
          <w:szCs w:val="22"/>
          <w:lang w:eastAsia="en-US"/>
        </w:rPr>
        <w:t xml:space="preserve"> : l’Unité de Packaging est la maille de versionnement des packages. </w:t>
      </w:r>
    </w:p>
    <w:p w:rsidR="002D2EBD" w:rsidRPr="008D44F9" w:rsidRDefault="002D2EBD" w:rsidP="002D2EBD">
      <w:pPr>
        <w:pStyle w:val="Titre2"/>
        <w:numPr>
          <w:ilvl w:val="1"/>
          <w:numId w:val="9"/>
        </w:numPr>
        <w:rPr>
          <w:rFonts w:ascii="Times New Roman" w:hAnsi="Times New Roman"/>
          <w:sz w:val="24"/>
        </w:rPr>
      </w:pPr>
      <w:bookmarkStart w:id="42" w:name="_Toc397955623"/>
      <w:bookmarkStart w:id="43" w:name="_Toc433357365"/>
      <w:r>
        <w:rPr>
          <w:rFonts w:ascii="Times New Roman" w:hAnsi="Times New Roman"/>
          <w:sz w:val="24"/>
        </w:rPr>
        <w:t xml:space="preserve">Préciser les versions déclaratives des applications, </w:t>
      </w:r>
      <w:r w:rsidR="00010CBD">
        <w:rPr>
          <w:rFonts w:ascii="Times New Roman" w:hAnsi="Times New Roman"/>
          <w:sz w:val="24"/>
        </w:rPr>
        <w:t>Unités de Packaging</w:t>
      </w:r>
      <w:r>
        <w:rPr>
          <w:rFonts w:ascii="Times New Roman" w:hAnsi="Times New Roman"/>
          <w:sz w:val="24"/>
        </w:rPr>
        <w:t xml:space="preserve"> et </w:t>
      </w:r>
      <w:bookmarkEnd w:id="42"/>
      <w:r w:rsidR="00010CBD">
        <w:rPr>
          <w:rFonts w:ascii="Times New Roman" w:hAnsi="Times New Roman"/>
          <w:sz w:val="24"/>
        </w:rPr>
        <w:t>Unités d’Installa</w:t>
      </w:r>
      <w:r w:rsidR="00B72252">
        <w:rPr>
          <w:rFonts w:ascii="Times New Roman" w:hAnsi="Times New Roman"/>
          <w:sz w:val="24"/>
        </w:rPr>
        <w:t>t</w:t>
      </w:r>
      <w:r w:rsidR="00010CBD">
        <w:rPr>
          <w:rFonts w:ascii="Times New Roman" w:hAnsi="Times New Roman"/>
          <w:sz w:val="24"/>
        </w:rPr>
        <w:t>i</w:t>
      </w:r>
      <w:r w:rsidR="00B72252">
        <w:rPr>
          <w:rFonts w:ascii="Times New Roman" w:hAnsi="Times New Roman"/>
          <w:sz w:val="24"/>
        </w:rPr>
        <w:t>o</w:t>
      </w:r>
      <w:r w:rsidR="00010CBD">
        <w:rPr>
          <w:rFonts w:ascii="Times New Roman" w:hAnsi="Times New Roman"/>
          <w:sz w:val="24"/>
        </w:rPr>
        <w:t>n</w:t>
      </w:r>
      <w:bookmarkEnd w:id="43"/>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Lorsqu’un</w:t>
      </w:r>
      <w:r w:rsidR="00010CBD">
        <w:rPr>
          <w:rFonts w:ascii="Times New Roman" w:eastAsia="Calibri" w:hAnsi="Times New Roman"/>
          <w:szCs w:val="22"/>
          <w:lang w:eastAsia="en-US"/>
        </w:rPr>
        <w:t xml:space="preserve"> Projet de Release est créé</w:t>
      </w:r>
      <w:r>
        <w:rPr>
          <w:rFonts w:ascii="Times New Roman" w:eastAsia="Calibri" w:hAnsi="Times New Roman"/>
          <w:szCs w:val="22"/>
          <w:lang w:eastAsia="en-US"/>
        </w:rPr>
        <w:t xml:space="preserve">, </w:t>
      </w:r>
      <w:proofErr w:type="spellStart"/>
      <w:r w:rsidR="00304344">
        <w:rPr>
          <w:rFonts w:ascii="Times New Roman" w:eastAsia="Calibri" w:hAnsi="Times New Roman"/>
          <w:szCs w:val="22"/>
          <w:lang w:eastAsia="en-US"/>
        </w:rPr>
        <w:t>Cobuto</w:t>
      </w:r>
      <w:proofErr w:type="spellEnd"/>
      <w:r w:rsidR="00304344">
        <w:rPr>
          <w:rFonts w:ascii="Times New Roman" w:eastAsia="Calibri" w:hAnsi="Times New Roman"/>
          <w:szCs w:val="22"/>
          <w:lang w:eastAsia="en-US"/>
        </w:rPr>
        <w:t xml:space="preserve"> RM</w:t>
      </w:r>
      <w:r>
        <w:rPr>
          <w:rFonts w:ascii="Times New Roman" w:eastAsia="Calibri" w:hAnsi="Times New Roman"/>
          <w:szCs w:val="22"/>
          <w:lang w:eastAsia="en-US"/>
        </w:rPr>
        <w:t xml:space="preserve"> donne la possibilité de définir le périmètre de la version d’application qui sera modifiée.</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Définir le périmètre consiste à préciser à l’avance l’ensemble des versions de composants impactés</w:t>
      </w:r>
      <w:r w:rsidR="00010CBD">
        <w:rPr>
          <w:rFonts w:ascii="Times New Roman" w:eastAsia="Calibri" w:hAnsi="Times New Roman"/>
          <w:szCs w:val="22"/>
          <w:lang w:eastAsia="en-US"/>
        </w:rPr>
        <w:t xml:space="preserve"> de l’application</w:t>
      </w:r>
      <w:r>
        <w:rPr>
          <w:rFonts w:ascii="Times New Roman" w:eastAsia="Calibri" w:hAnsi="Times New Roman"/>
          <w:szCs w:val="22"/>
          <w:lang w:eastAsia="en-US"/>
        </w:rPr>
        <w:t>.</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Une fois cette opération réalisée, une nouvelle version de composants est créée pour chaque </w:t>
      </w:r>
      <w:r w:rsidR="00010CBD">
        <w:rPr>
          <w:rFonts w:ascii="Times New Roman" w:eastAsia="Calibri" w:hAnsi="Times New Roman"/>
          <w:szCs w:val="22"/>
          <w:lang w:eastAsia="en-US"/>
        </w:rPr>
        <w:t>Unité de Packaging et chaque Unité d’Installation</w:t>
      </w:r>
      <w:r>
        <w:rPr>
          <w:rFonts w:ascii="Times New Roman" w:eastAsia="Calibri" w:hAnsi="Times New Roman"/>
          <w:szCs w:val="22"/>
          <w:lang w:eastAsia="en-US"/>
        </w:rPr>
        <w:t xml:space="preserve"> étant dans le périmètre. Cette opération est un </w:t>
      </w:r>
      <w:proofErr w:type="spellStart"/>
      <w:r>
        <w:rPr>
          <w:rFonts w:ascii="Times New Roman" w:eastAsia="Calibri" w:hAnsi="Times New Roman"/>
          <w:szCs w:val="22"/>
          <w:lang w:eastAsia="en-US"/>
        </w:rPr>
        <w:t>pré-requis</w:t>
      </w:r>
      <w:proofErr w:type="spellEnd"/>
      <w:r>
        <w:rPr>
          <w:rFonts w:ascii="Times New Roman" w:eastAsia="Calibri" w:hAnsi="Times New Roman"/>
          <w:szCs w:val="22"/>
          <w:lang w:eastAsia="en-US"/>
        </w:rPr>
        <w:t xml:space="preserve"> pour accueillir les livraisons. Les livraisons (et relivraison</w:t>
      </w:r>
      <w:r w:rsidR="00F8308D">
        <w:rPr>
          <w:rFonts w:ascii="Times New Roman" w:eastAsia="Calibri" w:hAnsi="Times New Roman"/>
          <w:szCs w:val="22"/>
          <w:lang w:eastAsia="en-US"/>
        </w:rPr>
        <w:t>s) restent possibles tant que le Projet de</w:t>
      </w:r>
      <w:r>
        <w:rPr>
          <w:rFonts w:ascii="Times New Roman" w:eastAsia="Calibri" w:hAnsi="Times New Roman"/>
          <w:szCs w:val="22"/>
          <w:lang w:eastAsia="en-US"/>
        </w:rPr>
        <w:t xml:space="preserve"> Release n’est pas </w:t>
      </w:r>
      <w:r w:rsidR="00F8308D">
        <w:rPr>
          <w:rFonts w:ascii="Times New Roman" w:eastAsia="Calibri" w:hAnsi="Times New Roman"/>
          <w:szCs w:val="22"/>
          <w:lang w:eastAsia="en-US"/>
        </w:rPr>
        <w:t>clôturé</w:t>
      </w:r>
      <w:r>
        <w:rPr>
          <w:rFonts w:ascii="Times New Roman" w:eastAsia="Calibri" w:hAnsi="Times New Roman"/>
          <w:szCs w:val="22"/>
          <w:lang w:eastAsia="en-US"/>
        </w:rPr>
        <w:t xml:space="preserve"> par l’Administrateur</w:t>
      </w:r>
      <w:r w:rsidR="00635C9B">
        <w:rPr>
          <w:rFonts w:ascii="Times New Roman" w:eastAsia="Calibri" w:hAnsi="Times New Roman"/>
          <w:szCs w:val="22"/>
          <w:lang w:eastAsia="en-US"/>
        </w:rPr>
        <w:t xml:space="preserve"> ou </w:t>
      </w:r>
      <w:r w:rsidR="005772D9">
        <w:rPr>
          <w:rFonts w:ascii="Times New Roman" w:eastAsia="Calibri" w:hAnsi="Times New Roman"/>
          <w:szCs w:val="22"/>
          <w:lang w:eastAsia="en-US"/>
        </w:rPr>
        <w:t xml:space="preserve">par </w:t>
      </w:r>
      <w:r w:rsidR="00635C9B">
        <w:rPr>
          <w:rFonts w:ascii="Times New Roman" w:eastAsia="Calibri" w:hAnsi="Times New Roman"/>
          <w:szCs w:val="22"/>
          <w:lang w:eastAsia="en-US"/>
        </w:rPr>
        <w:t>la personne habilitée à le faire</w:t>
      </w:r>
      <w:r>
        <w:rPr>
          <w:rFonts w:ascii="Times New Roman" w:eastAsia="Calibri" w:hAnsi="Times New Roman"/>
          <w:szCs w:val="22"/>
          <w:lang w:eastAsia="en-US"/>
        </w:rPr>
        <w:t>.</w:t>
      </w:r>
    </w:p>
    <w:p w:rsidR="002D2EBD" w:rsidRPr="008D44F9" w:rsidRDefault="002D2EBD" w:rsidP="002D2EBD">
      <w:pPr>
        <w:pStyle w:val="Titre2"/>
        <w:numPr>
          <w:ilvl w:val="1"/>
          <w:numId w:val="9"/>
        </w:numPr>
        <w:rPr>
          <w:rFonts w:ascii="Times New Roman" w:hAnsi="Times New Roman"/>
          <w:sz w:val="24"/>
        </w:rPr>
      </w:pPr>
      <w:bookmarkStart w:id="44" w:name="_Toc397955624"/>
      <w:bookmarkStart w:id="45" w:name="_Toc433357366"/>
      <w:r w:rsidRPr="008D44F9">
        <w:rPr>
          <w:rFonts w:ascii="Times New Roman" w:hAnsi="Times New Roman"/>
          <w:sz w:val="24"/>
        </w:rPr>
        <w:t>Structure de versionnement hiérarchique de l’application et de ses composants</w:t>
      </w:r>
      <w:bookmarkEnd w:id="44"/>
      <w:bookmarkEnd w:id="45"/>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Les</w:t>
      </w:r>
      <w:r w:rsidR="00010CBD">
        <w:rPr>
          <w:rFonts w:ascii="Times New Roman" w:eastAsia="Calibri" w:hAnsi="Times New Roman"/>
          <w:szCs w:val="22"/>
          <w:lang w:eastAsia="en-US"/>
        </w:rPr>
        <w:t xml:space="preserve"> applications, les Unités de Packaging</w:t>
      </w:r>
      <w:r>
        <w:rPr>
          <w:rFonts w:ascii="Times New Roman" w:eastAsia="Calibri" w:hAnsi="Times New Roman"/>
          <w:szCs w:val="22"/>
          <w:lang w:eastAsia="en-US"/>
        </w:rPr>
        <w:t xml:space="preserve"> et les </w:t>
      </w:r>
      <w:r w:rsidR="00010CBD">
        <w:rPr>
          <w:rFonts w:ascii="Times New Roman" w:eastAsia="Calibri" w:hAnsi="Times New Roman"/>
          <w:szCs w:val="22"/>
          <w:lang w:eastAsia="en-US"/>
        </w:rPr>
        <w:t>Unités d’Installation</w:t>
      </w:r>
      <w:r>
        <w:rPr>
          <w:rFonts w:ascii="Times New Roman" w:eastAsia="Calibri" w:hAnsi="Times New Roman"/>
          <w:szCs w:val="22"/>
          <w:lang w:eastAsia="en-US"/>
        </w:rPr>
        <w:t xml:space="preserve"> évoluent en version. Ces versions suivent une logique de versionnement hiérarchique dont le plus haut niveau est l’application et le plus bas niveau est l</w:t>
      </w:r>
      <w:r w:rsidR="00010CBD">
        <w:rPr>
          <w:rFonts w:ascii="Times New Roman" w:eastAsia="Calibri" w:hAnsi="Times New Roman"/>
          <w:szCs w:val="22"/>
          <w:lang w:eastAsia="en-US"/>
        </w:rPr>
        <w:t>’Unité d’Installation</w:t>
      </w:r>
      <w:r>
        <w:rPr>
          <w:rFonts w:ascii="Times New Roman" w:eastAsia="Calibri" w:hAnsi="Times New Roman"/>
          <w:szCs w:val="22"/>
          <w:lang w:eastAsia="en-US"/>
        </w:rPr>
        <w:t>.</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L</w:t>
      </w:r>
      <w:r w:rsidR="00010CBD">
        <w:rPr>
          <w:rFonts w:ascii="Times New Roman" w:eastAsia="Calibri" w:hAnsi="Times New Roman"/>
          <w:szCs w:val="22"/>
          <w:lang w:eastAsia="en-US"/>
        </w:rPr>
        <w:t>’Unité de Packaging</w:t>
      </w:r>
      <w:r>
        <w:rPr>
          <w:rFonts w:ascii="Times New Roman" w:eastAsia="Calibri" w:hAnsi="Times New Roman"/>
          <w:szCs w:val="22"/>
          <w:lang w:eastAsia="en-US"/>
        </w:rPr>
        <w:t xml:space="preserve"> </w:t>
      </w:r>
      <w:r w:rsidR="00010CBD">
        <w:rPr>
          <w:rFonts w:ascii="Times New Roman" w:eastAsia="Calibri" w:hAnsi="Times New Roman"/>
          <w:szCs w:val="22"/>
          <w:lang w:eastAsia="en-US"/>
        </w:rPr>
        <w:t>est la maille de packaging</w:t>
      </w:r>
      <w:r>
        <w:rPr>
          <w:rFonts w:ascii="Times New Roman" w:eastAsia="Calibri" w:hAnsi="Times New Roman"/>
          <w:szCs w:val="22"/>
          <w:lang w:eastAsia="en-US"/>
        </w:rPr>
        <w:t>.</w:t>
      </w:r>
      <w:r w:rsidR="00010CBD">
        <w:rPr>
          <w:rFonts w:ascii="Times New Roman" w:eastAsia="Calibri" w:hAnsi="Times New Roman"/>
          <w:szCs w:val="22"/>
          <w:lang w:eastAsia="en-US"/>
        </w:rPr>
        <w:t xml:space="preserve"> C’est à ce niveau qu’est versionné le package de livraison.</w:t>
      </w:r>
      <w:r>
        <w:rPr>
          <w:rFonts w:ascii="Times New Roman" w:eastAsia="Calibri" w:hAnsi="Times New Roman"/>
          <w:szCs w:val="22"/>
          <w:lang w:eastAsia="en-US"/>
        </w:rPr>
        <w:t xml:space="preserve"> Il </w:t>
      </w:r>
      <w:r w:rsidR="00010CBD">
        <w:rPr>
          <w:rFonts w:ascii="Times New Roman" w:eastAsia="Calibri" w:hAnsi="Times New Roman"/>
          <w:szCs w:val="22"/>
          <w:lang w:eastAsia="en-US"/>
        </w:rPr>
        <w:t xml:space="preserve">regroupe </w:t>
      </w:r>
      <w:r>
        <w:rPr>
          <w:rFonts w:ascii="Times New Roman" w:eastAsia="Calibri" w:hAnsi="Times New Roman"/>
          <w:szCs w:val="22"/>
          <w:lang w:eastAsia="en-US"/>
        </w:rPr>
        <w:t xml:space="preserve">plusieurs versions </w:t>
      </w:r>
      <w:r w:rsidR="00010CBD">
        <w:rPr>
          <w:rFonts w:ascii="Times New Roman" w:eastAsia="Calibri" w:hAnsi="Times New Roman"/>
          <w:szCs w:val="22"/>
          <w:lang w:eastAsia="en-US"/>
        </w:rPr>
        <w:t>d’Unités d</w:t>
      </w:r>
      <w:r w:rsidR="00C2661A">
        <w:rPr>
          <w:rFonts w:ascii="Times New Roman" w:eastAsia="Calibri" w:hAnsi="Times New Roman"/>
          <w:szCs w:val="22"/>
          <w:lang w:eastAsia="en-US"/>
        </w:rPr>
        <w:t>’Installation</w:t>
      </w:r>
      <w:r w:rsidR="005772D9">
        <w:rPr>
          <w:rFonts w:ascii="Times New Roman" w:eastAsia="Calibri" w:hAnsi="Times New Roman"/>
          <w:szCs w:val="22"/>
          <w:lang w:eastAsia="en-US"/>
        </w:rPr>
        <w:t xml:space="preserve"> qui doivent correspondre généralement à la technologie utilisée pour déployer</w:t>
      </w:r>
      <w:r>
        <w:rPr>
          <w:rFonts w:ascii="Times New Roman" w:eastAsia="Calibri" w:hAnsi="Times New Roman"/>
          <w:szCs w:val="22"/>
          <w:lang w:eastAsia="en-US"/>
        </w:rPr>
        <w:t>.</w:t>
      </w:r>
      <w:r w:rsidR="005772D9">
        <w:rPr>
          <w:rFonts w:ascii="Times New Roman" w:eastAsia="Calibri" w:hAnsi="Times New Roman"/>
          <w:szCs w:val="22"/>
          <w:lang w:eastAsia="en-US"/>
        </w:rPr>
        <w:t xml:space="preserve"> La modélisation des Unités d’Installation reste cependant libre.</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Une version de l’application correspond donc à un ensemble de versions d</w:t>
      </w:r>
      <w:r w:rsidR="00010CBD">
        <w:rPr>
          <w:rFonts w:ascii="Times New Roman" w:eastAsia="Calibri" w:hAnsi="Times New Roman"/>
          <w:szCs w:val="22"/>
          <w:lang w:eastAsia="en-US"/>
        </w:rPr>
        <w:t>’Unités de Packaging</w:t>
      </w:r>
      <w:r>
        <w:rPr>
          <w:rFonts w:ascii="Times New Roman" w:eastAsia="Calibri" w:hAnsi="Times New Roman"/>
          <w:szCs w:val="22"/>
          <w:lang w:eastAsia="en-US"/>
        </w:rPr>
        <w:t xml:space="preserve"> qui correspondent eux-mêmes à un ensemble de </w:t>
      </w:r>
      <w:r w:rsidR="00010CBD">
        <w:rPr>
          <w:rFonts w:ascii="Times New Roman" w:eastAsia="Calibri" w:hAnsi="Times New Roman"/>
          <w:szCs w:val="22"/>
          <w:lang w:eastAsia="en-US"/>
        </w:rPr>
        <w:t>versions d’Unités d’Installation</w:t>
      </w:r>
      <w:r>
        <w:rPr>
          <w:rFonts w:ascii="Times New Roman" w:eastAsia="Calibri" w:hAnsi="Times New Roman"/>
          <w:szCs w:val="22"/>
          <w:lang w:eastAsia="en-US"/>
        </w:rPr>
        <w:t>.</w:t>
      </w:r>
    </w:p>
    <w:p w:rsidR="002D2EBD" w:rsidRPr="008D44F9" w:rsidRDefault="002D2EBD" w:rsidP="002D2EBD">
      <w:pPr>
        <w:pStyle w:val="Titre2"/>
        <w:numPr>
          <w:ilvl w:val="1"/>
          <w:numId w:val="9"/>
        </w:numPr>
        <w:rPr>
          <w:rFonts w:ascii="Times New Roman" w:hAnsi="Times New Roman"/>
          <w:sz w:val="24"/>
        </w:rPr>
      </w:pPr>
      <w:bookmarkStart w:id="46" w:name="_Toc397955625"/>
      <w:bookmarkStart w:id="47" w:name="_Toc433357367"/>
      <w:r>
        <w:rPr>
          <w:rFonts w:ascii="Times New Roman" w:hAnsi="Times New Roman"/>
          <w:sz w:val="24"/>
        </w:rPr>
        <w:t>Structure de versionnement de l’application et de ses composants dans le temps</w:t>
      </w:r>
      <w:bookmarkEnd w:id="46"/>
      <w:bookmarkEnd w:id="47"/>
      <w:r w:rsidRPr="008D44F9">
        <w:rPr>
          <w:rFonts w:ascii="Times New Roman" w:hAnsi="Times New Roman"/>
          <w:sz w:val="24"/>
        </w:rPr>
        <w:t xml:space="preserve"> </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Les versions ont des successeurs et des prédécesseurs. Une version d’application peut être créée à partir d’une version précédente. </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Lorsqu’une version d’application est créée à partir d’une version précédente, cela a pour effet de reporter les dernières versions déclaratives des composants sur la nouvelle version d’application. A ce stade, il n’est pas encore possible d’effectuer des livraisons sur les composants. En effet, il est nécessaire de créer des nouvelles versions de composants dans la nouvelle version d’application avant de livrer.</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Ces versions déclaratives seront créées à la volée lorsque, da</w:t>
      </w:r>
      <w:r w:rsidR="00010CBD">
        <w:rPr>
          <w:rFonts w:ascii="Times New Roman" w:eastAsia="Calibri" w:hAnsi="Times New Roman"/>
          <w:szCs w:val="22"/>
          <w:lang w:eastAsia="en-US"/>
        </w:rPr>
        <w:t>ns l’assistant de création du Projet de</w:t>
      </w:r>
      <w:r>
        <w:rPr>
          <w:rFonts w:ascii="Times New Roman" w:eastAsia="Calibri" w:hAnsi="Times New Roman"/>
          <w:szCs w:val="22"/>
          <w:lang w:eastAsia="en-US"/>
        </w:rPr>
        <w:t xml:space="preserve"> Release, l’ensemble des composants du périmètre est coché. Le point de départ de versionnement est toujours la version déclarative de l’application.</w:t>
      </w:r>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Au même titre que la version d’application, les nouvelles versions déclaratives des composants créées sont successeurs des versions déclaratives des composants de la version d’application précédente.</w:t>
      </w:r>
    </w:p>
    <w:p w:rsidR="002D2EBD" w:rsidRPr="008D44F9" w:rsidRDefault="002D2EBD" w:rsidP="002D2EBD">
      <w:pPr>
        <w:pStyle w:val="Titre2"/>
        <w:numPr>
          <w:ilvl w:val="1"/>
          <w:numId w:val="9"/>
        </w:numPr>
        <w:rPr>
          <w:rFonts w:ascii="Times New Roman" w:hAnsi="Times New Roman"/>
          <w:sz w:val="24"/>
        </w:rPr>
      </w:pPr>
      <w:bookmarkStart w:id="48" w:name="_Toc397955626"/>
      <w:bookmarkStart w:id="49" w:name="_Toc433357368"/>
      <w:r w:rsidRPr="008D44F9">
        <w:rPr>
          <w:rFonts w:ascii="Times New Roman" w:hAnsi="Times New Roman"/>
          <w:sz w:val="24"/>
        </w:rPr>
        <w:t>Contexte de versionnement de l’application et de ses composants</w:t>
      </w:r>
      <w:bookmarkEnd w:id="48"/>
      <w:bookmarkEnd w:id="49"/>
    </w:p>
    <w:p w:rsidR="002D2EBD" w:rsidRDefault="002D2EBD" w:rsidP="002D2EBD">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Le contexte </w:t>
      </w:r>
      <w:r w:rsidR="00010CBD">
        <w:rPr>
          <w:rFonts w:ascii="Times New Roman" w:eastAsia="Calibri" w:hAnsi="Times New Roman"/>
          <w:szCs w:val="22"/>
          <w:lang w:eastAsia="en-US"/>
        </w:rPr>
        <w:t>de versionnement est toujours le Projet de</w:t>
      </w:r>
      <w:r>
        <w:rPr>
          <w:rFonts w:ascii="Times New Roman" w:eastAsia="Calibri" w:hAnsi="Times New Roman"/>
          <w:szCs w:val="22"/>
          <w:lang w:eastAsia="en-US"/>
        </w:rPr>
        <w:t xml:space="preserve"> Release. Il existe deux cas particuliers de versionnement : </w:t>
      </w:r>
    </w:p>
    <w:p w:rsidR="002D2EBD" w:rsidRDefault="002D2EBD" w:rsidP="0002414A">
      <w:pPr>
        <w:pStyle w:val="Corpsdetexte"/>
        <w:numPr>
          <w:ilvl w:val="0"/>
          <w:numId w:val="8"/>
        </w:numPr>
        <w:rPr>
          <w:rFonts w:ascii="Times New Roman" w:eastAsia="Calibri" w:hAnsi="Times New Roman"/>
          <w:szCs w:val="22"/>
          <w:lang w:eastAsia="en-US"/>
        </w:rPr>
      </w:pPr>
      <w:r>
        <w:rPr>
          <w:rFonts w:ascii="Times New Roman" w:eastAsia="Calibri" w:hAnsi="Times New Roman"/>
          <w:szCs w:val="22"/>
          <w:lang w:eastAsia="en-US"/>
        </w:rPr>
        <w:t>Création d’une nouve</w:t>
      </w:r>
      <w:r w:rsidR="002A05D7">
        <w:rPr>
          <w:rFonts w:ascii="Times New Roman" w:eastAsia="Calibri" w:hAnsi="Times New Roman"/>
          <w:szCs w:val="22"/>
          <w:lang w:eastAsia="en-US"/>
        </w:rPr>
        <w:t>lle application. Dans ce cas un Projet de</w:t>
      </w:r>
      <w:r w:rsidR="00B72252">
        <w:rPr>
          <w:rFonts w:ascii="Times New Roman" w:eastAsia="Calibri" w:hAnsi="Times New Roman"/>
          <w:szCs w:val="22"/>
          <w:lang w:eastAsia="en-US"/>
        </w:rPr>
        <w:t xml:space="preserve"> Release initial</w:t>
      </w:r>
      <w:r>
        <w:rPr>
          <w:rFonts w:ascii="Times New Roman" w:eastAsia="Calibri" w:hAnsi="Times New Roman"/>
          <w:szCs w:val="22"/>
          <w:lang w:eastAsia="en-US"/>
        </w:rPr>
        <w:t xml:space="preserve"> est automatiquement créée par le système. L’utilisateur doit a</w:t>
      </w:r>
      <w:r w:rsidR="002A05D7">
        <w:rPr>
          <w:rFonts w:ascii="Times New Roman" w:eastAsia="Calibri" w:hAnsi="Times New Roman"/>
          <w:szCs w:val="22"/>
          <w:lang w:eastAsia="en-US"/>
        </w:rPr>
        <w:t>lors se positionner sur le Projet de Release initial</w:t>
      </w:r>
      <w:r>
        <w:rPr>
          <w:rFonts w:ascii="Times New Roman" w:eastAsia="Calibri" w:hAnsi="Times New Roman"/>
          <w:szCs w:val="22"/>
          <w:lang w:eastAsia="en-US"/>
        </w:rPr>
        <w:t xml:space="preserve"> pour initialiser la trame de livraison de l’application (et donc créer les </w:t>
      </w:r>
      <w:r w:rsidR="002A05D7">
        <w:rPr>
          <w:rFonts w:ascii="Times New Roman" w:eastAsia="Calibri" w:hAnsi="Times New Roman"/>
          <w:szCs w:val="22"/>
          <w:lang w:eastAsia="en-US"/>
        </w:rPr>
        <w:t>Unités de Packaging</w:t>
      </w:r>
      <w:r>
        <w:rPr>
          <w:rFonts w:ascii="Times New Roman" w:eastAsia="Calibri" w:hAnsi="Times New Roman"/>
          <w:szCs w:val="22"/>
          <w:lang w:eastAsia="en-US"/>
        </w:rPr>
        <w:t xml:space="preserve"> et les </w:t>
      </w:r>
      <w:r w:rsidR="002A05D7">
        <w:rPr>
          <w:rFonts w:ascii="Times New Roman" w:eastAsia="Calibri" w:hAnsi="Times New Roman"/>
          <w:szCs w:val="22"/>
          <w:lang w:eastAsia="en-US"/>
        </w:rPr>
        <w:t>Unités d’Installation</w:t>
      </w:r>
      <w:r>
        <w:rPr>
          <w:rFonts w:ascii="Times New Roman" w:eastAsia="Calibri" w:hAnsi="Times New Roman"/>
          <w:szCs w:val="22"/>
          <w:lang w:eastAsia="en-US"/>
        </w:rPr>
        <w:t xml:space="preserve">). </w:t>
      </w:r>
    </w:p>
    <w:p w:rsidR="002D2EBD" w:rsidRDefault="00B72252" w:rsidP="0002414A">
      <w:pPr>
        <w:pStyle w:val="Corpsdetexte"/>
        <w:numPr>
          <w:ilvl w:val="0"/>
          <w:numId w:val="8"/>
        </w:numPr>
        <w:rPr>
          <w:rFonts w:ascii="Times New Roman" w:eastAsia="Calibri" w:hAnsi="Times New Roman"/>
          <w:szCs w:val="22"/>
          <w:lang w:eastAsia="en-US"/>
        </w:rPr>
      </w:pPr>
      <w:r>
        <w:rPr>
          <w:rFonts w:ascii="Times New Roman" w:eastAsia="Calibri" w:hAnsi="Times New Roman"/>
          <w:szCs w:val="22"/>
          <w:lang w:eastAsia="en-US"/>
        </w:rPr>
        <w:t>Création d’un nouveau Projet de</w:t>
      </w:r>
      <w:r w:rsidR="002D2EBD">
        <w:rPr>
          <w:rFonts w:ascii="Times New Roman" w:eastAsia="Calibri" w:hAnsi="Times New Roman"/>
          <w:szCs w:val="22"/>
          <w:lang w:eastAsia="en-US"/>
        </w:rPr>
        <w:t xml:space="preserve"> Release</w:t>
      </w:r>
      <w:r w:rsidR="00DC0C56">
        <w:rPr>
          <w:rFonts w:ascii="Times New Roman" w:eastAsia="Calibri" w:hAnsi="Times New Roman"/>
          <w:szCs w:val="22"/>
          <w:lang w:eastAsia="en-US"/>
        </w:rPr>
        <w:t>.</w:t>
      </w:r>
    </w:p>
    <w:p w:rsidR="002D2EBD" w:rsidRDefault="002D2EBD" w:rsidP="0002414A">
      <w:pPr>
        <w:pStyle w:val="Corpsdetexte"/>
        <w:numPr>
          <w:ilvl w:val="1"/>
          <w:numId w:val="8"/>
        </w:numPr>
        <w:rPr>
          <w:rFonts w:ascii="Times New Roman" w:eastAsia="Calibri" w:hAnsi="Times New Roman"/>
          <w:szCs w:val="22"/>
          <w:lang w:eastAsia="en-US"/>
        </w:rPr>
      </w:pPr>
      <w:r>
        <w:rPr>
          <w:rFonts w:ascii="Times New Roman" w:eastAsia="Calibri" w:hAnsi="Times New Roman"/>
          <w:szCs w:val="22"/>
          <w:lang w:eastAsia="en-US"/>
        </w:rPr>
        <w:t>Un assistant de « </w:t>
      </w:r>
      <w:r w:rsidR="0002414A">
        <w:rPr>
          <w:rFonts w:ascii="Times New Roman" w:eastAsia="Calibri" w:hAnsi="Times New Roman"/>
          <w:szCs w:val="22"/>
          <w:lang w:eastAsia="en-US"/>
        </w:rPr>
        <w:t>création d’un projet de release</w:t>
      </w:r>
      <w:r>
        <w:rPr>
          <w:rFonts w:ascii="Times New Roman" w:eastAsia="Calibri" w:hAnsi="Times New Roman"/>
          <w:szCs w:val="22"/>
          <w:lang w:eastAsia="en-US"/>
        </w:rPr>
        <w:t> » aide l’ut</w:t>
      </w:r>
      <w:r w:rsidR="00B72252">
        <w:rPr>
          <w:rFonts w:ascii="Times New Roman" w:eastAsia="Calibri" w:hAnsi="Times New Roman"/>
          <w:szCs w:val="22"/>
          <w:lang w:eastAsia="en-US"/>
        </w:rPr>
        <w:t>ilisateur dans la création du Projet de</w:t>
      </w:r>
      <w:r>
        <w:rPr>
          <w:rFonts w:ascii="Times New Roman" w:eastAsia="Calibri" w:hAnsi="Times New Roman"/>
          <w:szCs w:val="22"/>
          <w:lang w:eastAsia="en-US"/>
        </w:rPr>
        <w:t xml:space="preserve"> Release et dont l’une des étapes est la sélection des composants du périmètre. </w:t>
      </w:r>
    </w:p>
    <w:p w:rsidR="002D2EBD" w:rsidRDefault="002D2EBD" w:rsidP="0002414A">
      <w:pPr>
        <w:pStyle w:val="Corpsdetexte"/>
        <w:numPr>
          <w:ilvl w:val="1"/>
          <w:numId w:val="8"/>
        </w:numPr>
        <w:rPr>
          <w:rFonts w:ascii="Times New Roman" w:eastAsia="Calibri" w:hAnsi="Times New Roman"/>
          <w:szCs w:val="22"/>
          <w:lang w:eastAsia="en-US"/>
        </w:rPr>
      </w:pPr>
      <w:r>
        <w:rPr>
          <w:rFonts w:ascii="Times New Roman" w:eastAsia="Calibri" w:hAnsi="Times New Roman"/>
          <w:szCs w:val="22"/>
          <w:lang w:eastAsia="en-US"/>
        </w:rPr>
        <w:t xml:space="preserve">Si </w:t>
      </w:r>
      <w:r w:rsidR="00B730FF">
        <w:rPr>
          <w:rFonts w:ascii="Times New Roman" w:eastAsia="Calibri" w:hAnsi="Times New Roman"/>
          <w:szCs w:val="22"/>
          <w:lang w:eastAsia="en-US"/>
        </w:rPr>
        <w:t>l’urbanisation de l’application</w:t>
      </w:r>
      <w:r>
        <w:rPr>
          <w:rFonts w:ascii="Times New Roman" w:eastAsia="Calibri" w:hAnsi="Times New Roman"/>
          <w:szCs w:val="22"/>
          <w:lang w:eastAsia="en-US"/>
        </w:rPr>
        <w:t xml:space="preserve"> a évolué, l’utilisateur doit se</w:t>
      </w:r>
      <w:r w:rsidR="00B72252">
        <w:rPr>
          <w:rFonts w:ascii="Times New Roman" w:eastAsia="Calibri" w:hAnsi="Times New Roman"/>
          <w:szCs w:val="22"/>
          <w:lang w:eastAsia="en-US"/>
        </w:rPr>
        <w:t xml:space="preserve"> positionner à postériori sur le Projet de</w:t>
      </w:r>
      <w:r>
        <w:rPr>
          <w:rFonts w:ascii="Times New Roman" w:eastAsia="Calibri" w:hAnsi="Times New Roman"/>
          <w:szCs w:val="22"/>
          <w:lang w:eastAsia="en-US"/>
        </w:rPr>
        <w:t xml:space="preserve"> Release pour ajouter, supprimer ou déplacer des composants.</w:t>
      </w:r>
    </w:p>
    <w:p w:rsidR="005772D9" w:rsidRPr="00512E61" w:rsidRDefault="005772D9" w:rsidP="005772D9">
      <w:pPr>
        <w:pStyle w:val="Titre2"/>
        <w:numPr>
          <w:ilvl w:val="1"/>
          <w:numId w:val="9"/>
        </w:numPr>
        <w:rPr>
          <w:rFonts w:ascii="Times New Roman" w:hAnsi="Times New Roman"/>
          <w:sz w:val="24"/>
        </w:rPr>
      </w:pPr>
      <w:bookmarkStart w:id="50" w:name="_Toc433357369"/>
      <w:r w:rsidRPr="00512E61">
        <w:rPr>
          <w:rFonts w:ascii="Times New Roman" w:hAnsi="Times New Roman"/>
          <w:sz w:val="24"/>
        </w:rPr>
        <w:t>Une urbanisation évolutive</w:t>
      </w:r>
      <w:bookmarkEnd w:id="50"/>
    </w:p>
    <w:p w:rsidR="005772D9" w:rsidRDefault="005772D9" w:rsidP="005772D9">
      <w:pPr>
        <w:pStyle w:val="Corpsdetexte"/>
        <w:rPr>
          <w:rFonts w:ascii="Times New Roman" w:hAnsi="Times New Roman"/>
        </w:rPr>
      </w:pPr>
      <w:r>
        <w:rPr>
          <w:rFonts w:ascii="Times New Roman" w:hAnsi="Times New Roman"/>
        </w:rPr>
        <w:t>Ce versionnement va permettre à l’urbanisation d’une application de pouvoir être amenée à évoluer dans le temps. Les projets de release se suivant dans le temps, la structure de découpage de l’application est héritée par défaut de projet en projet. Les caractéristiques de paramétrage de l’application sont également héritées.</w:t>
      </w:r>
    </w:p>
    <w:p w:rsidR="005772D9" w:rsidRDefault="005772D9" w:rsidP="005772D9">
      <w:pPr>
        <w:pStyle w:val="Corpsdetexte"/>
        <w:rPr>
          <w:rFonts w:ascii="Times New Roman" w:hAnsi="Times New Roman"/>
        </w:rPr>
      </w:pPr>
      <w:r>
        <w:rPr>
          <w:rFonts w:ascii="Times New Roman" w:hAnsi="Times New Roman"/>
        </w:rPr>
        <w:t>A partir du moment où, pour un projet de release particulier, ces propriétés ont été modifiées, les projets de releases qui suivent le projet modifié vont automatiquement hériter des nouvelles propriétés. Les projets ayant précédé le projet de release restent par contre dans leur état d’origine sans qu’ils soient altérés par les modifications.</w:t>
      </w:r>
    </w:p>
    <w:p w:rsidR="005772D9" w:rsidRPr="00050666" w:rsidRDefault="005772D9" w:rsidP="005772D9">
      <w:pPr>
        <w:pStyle w:val="Corpsdetexte"/>
        <w:rPr>
          <w:rFonts w:ascii="Times New Roman" w:hAnsi="Times New Roman"/>
        </w:rPr>
      </w:pPr>
      <w:r>
        <w:rPr>
          <w:rFonts w:ascii="Times New Roman" w:hAnsi="Times New Roman"/>
        </w:rPr>
        <w:t>Les propriétés peuvent aussi bien concerner la structure d’Urbanisation (ajout ou suppression d’une nouvelle Unité de packaging ou d’installation) que le paramétrage (référencement sous Subversion d’une Unité de Packaging, Comportement par défaut du package en entrée partiel, complet, …).</w:t>
      </w:r>
    </w:p>
    <w:p w:rsidR="002D2EBD" w:rsidRDefault="002D2EBD" w:rsidP="002D2EBD">
      <w:pPr>
        <w:pStyle w:val="Titre2"/>
        <w:numPr>
          <w:ilvl w:val="1"/>
          <w:numId w:val="9"/>
        </w:numPr>
        <w:rPr>
          <w:rFonts w:ascii="Times New Roman" w:hAnsi="Times New Roman"/>
          <w:sz w:val="24"/>
        </w:rPr>
      </w:pPr>
      <w:bookmarkStart w:id="51" w:name="_Toc397955627"/>
      <w:bookmarkStart w:id="52" w:name="_Toc433357370"/>
      <w:r w:rsidRPr="008D44F9">
        <w:rPr>
          <w:rFonts w:ascii="Times New Roman" w:hAnsi="Times New Roman"/>
          <w:sz w:val="24"/>
        </w:rPr>
        <w:t>C</w:t>
      </w:r>
      <w:r>
        <w:rPr>
          <w:rFonts w:ascii="Times New Roman" w:hAnsi="Times New Roman"/>
          <w:sz w:val="24"/>
        </w:rPr>
        <w:t>as pratique d’utilisation</w:t>
      </w:r>
      <w:bookmarkEnd w:id="51"/>
      <w:bookmarkEnd w:id="52"/>
    </w:p>
    <w:p w:rsidR="000A2F18" w:rsidRDefault="00B72252" w:rsidP="002D2EBD">
      <w:pPr>
        <w:pStyle w:val="Corpsdetexte"/>
        <w:rPr>
          <w:rFonts w:ascii="Times New Roman" w:hAnsi="Times New Roman"/>
        </w:rPr>
      </w:pPr>
      <w:r w:rsidRPr="00B72252">
        <w:rPr>
          <w:rFonts w:ascii="Times New Roman" w:hAnsi="Times New Roman"/>
          <w:noProof/>
        </w:rPr>
        <w:drawing>
          <wp:inline distT="0" distB="0" distL="0" distR="0" wp14:anchorId="44C98678" wp14:editId="023894F8">
            <wp:extent cx="6029960" cy="339153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960" cy="3391535"/>
                    </a:xfrm>
                    <a:prstGeom prst="rect">
                      <a:avLst/>
                    </a:prstGeom>
                  </pic:spPr>
                </pic:pic>
              </a:graphicData>
            </a:graphic>
          </wp:inline>
        </w:drawing>
      </w:r>
    </w:p>
    <w:p w:rsidR="000A2F18" w:rsidRPr="000A2F18" w:rsidRDefault="000A2F18" w:rsidP="000A2F18">
      <w:pPr>
        <w:rPr>
          <w:lang w:eastAsia="fr-FR"/>
        </w:rPr>
      </w:pPr>
    </w:p>
    <w:p w:rsidR="000A2F18" w:rsidRPr="000A2F18" w:rsidRDefault="000A2F18" w:rsidP="000A2F18">
      <w:pPr>
        <w:rPr>
          <w:lang w:eastAsia="fr-FR"/>
        </w:rPr>
      </w:pPr>
    </w:p>
    <w:p w:rsidR="000A2F18" w:rsidRDefault="000A2F18" w:rsidP="000A2F18">
      <w:pPr>
        <w:rPr>
          <w:lang w:eastAsia="fr-FR"/>
        </w:rPr>
      </w:pPr>
    </w:p>
    <w:p w:rsidR="002D2EBD" w:rsidRPr="000A2F18" w:rsidRDefault="000A2F18" w:rsidP="000A2F18">
      <w:pPr>
        <w:tabs>
          <w:tab w:val="left" w:pos="2570"/>
        </w:tabs>
        <w:rPr>
          <w:lang w:eastAsia="fr-FR"/>
        </w:rPr>
      </w:pPr>
      <w:r>
        <w:rPr>
          <w:lang w:eastAsia="fr-FR"/>
        </w:rPr>
        <w:tab/>
      </w:r>
    </w:p>
    <w:p w:rsidR="00440D3B" w:rsidRDefault="00657758" w:rsidP="00440D3B">
      <w:pPr>
        <w:pStyle w:val="Titre1"/>
        <w:numPr>
          <w:ilvl w:val="0"/>
          <w:numId w:val="9"/>
        </w:numPr>
        <w:rPr>
          <w:rFonts w:ascii="Times New Roman" w:hAnsi="Times New Roman"/>
        </w:rPr>
      </w:pPr>
      <w:bookmarkStart w:id="53" w:name="_Toc433357371"/>
      <w:r>
        <w:rPr>
          <w:rFonts w:ascii="Times New Roman" w:hAnsi="Times New Roman"/>
        </w:rPr>
        <w:t>G</w:t>
      </w:r>
      <w:r w:rsidR="00A540CE">
        <w:rPr>
          <w:rFonts w:ascii="Times New Roman" w:hAnsi="Times New Roman"/>
        </w:rPr>
        <w:t xml:space="preserve">énéralités sur les </w:t>
      </w:r>
      <w:r w:rsidR="00440D3B">
        <w:rPr>
          <w:rFonts w:ascii="Times New Roman" w:hAnsi="Times New Roman"/>
        </w:rPr>
        <w:t>projets de release</w:t>
      </w:r>
      <w:r>
        <w:rPr>
          <w:rFonts w:ascii="Times New Roman" w:hAnsi="Times New Roman"/>
        </w:rPr>
        <w:t xml:space="preserve"> et l</w:t>
      </w:r>
      <w:r w:rsidR="00A169A8">
        <w:rPr>
          <w:rFonts w:ascii="Times New Roman" w:hAnsi="Times New Roman"/>
        </w:rPr>
        <w:t>es releases</w:t>
      </w:r>
      <w:bookmarkEnd w:id="53"/>
    </w:p>
    <w:p w:rsidR="00440D3B" w:rsidRPr="00712639" w:rsidRDefault="003A4B81" w:rsidP="00712639">
      <w:pPr>
        <w:pStyle w:val="Titre2"/>
        <w:numPr>
          <w:ilvl w:val="1"/>
          <w:numId w:val="9"/>
        </w:numPr>
        <w:rPr>
          <w:rFonts w:ascii="Times New Roman" w:hAnsi="Times New Roman"/>
          <w:sz w:val="24"/>
        </w:rPr>
      </w:pPr>
      <w:bookmarkStart w:id="54" w:name="_Toc433357372"/>
      <w:r w:rsidRPr="00712639">
        <w:rPr>
          <w:rFonts w:ascii="Times New Roman" w:hAnsi="Times New Roman"/>
          <w:sz w:val="24"/>
        </w:rPr>
        <w:t>Création initiale du P</w:t>
      </w:r>
      <w:r w:rsidR="00A169A8" w:rsidRPr="00712639">
        <w:rPr>
          <w:rFonts w:ascii="Times New Roman" w:hAnsi="Times New Roman"/>
          <w:sz w:val="24"/>
        </w:rPr>
        <w:t>rojet de Release</w:t>
      </w:r>
      <w:bookmarkEnd w:id="54"/>
    </w:p>
    <w:p w:rsidR="00A169A8" w:rsidRDefault="00A169A8" w:rsidP="00A169A8">
      <w:pPr>
        <w:pStyle w:val="Corpsdetexte"/>
        <w:rPr>
          <w:rFonts w:ascii="Times New Roman" w:eastAsia="Calibri" w:hAnsi="Times New Roman"/>
          <w:szCs w:val="22"/>
          <w:lang w:eastAsia="en-US"/>
        </w:rPr>
      </w:pPr>
      <w:r w:rsidRPr="00A169A8">
        <w:rPr>
          <w:rFonts w:ascii="Times New Roman" w:eastAsia="Calibri" w:hAnsi="Times New Roman"/>
          <w:szCs w:val="22"/>
          <w:lang w:eastAsia="en-US"/>
        </w:rPr>
        <w:t xml:space="preserve">Un </w:t>
      </w:r>
      <w:r>
        <w:rPr>
          <w:rFonts w:ascii="Times New Roman" w:eastAsia="Calibri" w:hAnsi="Times New Roman"/>
          <w:szCs w:val="22"/>
          <w:lang w:eastAsia="en-US"/>
        </w:rPr>
        <w:t xml:space="preserve">nouveau </w:t>
      </w:r>
      <w:r w:rsidRPr="00A169A8">
        <w:rPr>
          <w:rFonts w:ascii="Times New Roman" w:eastAsia="Calibri" w:hAnsi="Times New Roman"/>
          <w:szCs w:val="22"/>
          <w:lang w:eastAsia="en-US"/>
        </w:rPr>
        <w:t xml:space="preserve">projet </w:t>
      </w:r>
      <w:r>
        <w:rPr>
          <w:rFonts w:ascii="Times New Roman" w:eastAsia="Calibri" w:hAnsi="Times New Roman"/>
          <w:szCs w:val="22"/>
          <w:lang w:eastAsia="en-US"/>
        </w:rPr>
        <w:t>de Release se crée à partir :</w:t>
      </w:r>
    </w:p>
    <w:p w:rsidR="00A169A8" w:rsidRDefault="00A169A8" w:rsidP="00712639">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D’un projet de Release de référence</w:t>
      </w:r>
    </w:p>
    <w:p w:rsidR="00A169A8" w:rsidRDefault="00A169A8" w:rsidP="00712639">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D’une Release de référence</w:t>
      </w:r>
      <w:r w:rsidR="00F8260B">
        <w:rPr>
          <w:rFonts w:ascii="Times New Roman" w:eastAsia="Calibri" w:hAnsi="Times New Roman"/>
          <w:szCs w:val="22"/>
          <w:lang w:eastAsia="en-US"/>
        </w:rPr>
        <w:t xml:space="preserve"> au choix</w:t>
      </w:r>
      <w:r>
        <w:rPr>
          <w:rFonts w:ascii="Times New Roman" w:eastAsia="Calibri" w:hAnsi="Times New Roman"/>
          <w:szCs w:val="22"/>
          <w:lang w:eastAsia="en-US"/>
        </w:rPr>
        <w:t xml:space="preserve"> étant dans le projet de Release de référence</w:t>
      </w:r>
      <w:r w:rsidR="00F8260B">
        <w:rPr>
          <w:rFonts w:ascii="Times New Roman" w:eastAsia="Calibri" w:hAnsi="Times New Roman"/>
          <w:szCs w:val="22"/>
          <w:lang w:eastAsia="en-US"/>
        </w:rPr>
        <w:t xml:space="preserve"> (par défaut proposer celle qui est passée en production sinon proposer la dernière Release disponible).</w:t>
      </w:r>
    </w:p>
    <w:p w:rsidR="00A169A8" w:rsidRDefault="00A169A8" w:rsidP="00A169A8">
      <w:pPr>
        <w:pStyle w:val="Corpsdetexte"/>
        <w:rPr>
          <w:rFonts w:ascii="Times New Roman" w:eastAsia="Calibri" w:hAnsi="Times New Roman"/>
          <w:szCs w:val="22"/>
          <w:lang w:eastAsia="en-US"/>
        </w:rPr>
      </w:pPr>
      <w:r>
        <w:rPr>
          <w:rFonts w:ascii="Times New Roman" w:eastAsia="Calibri" w:hAnsi="Times New Roman"/>
          <w:szCs w:val="22"/>
          <w:lang w:eastAsia="en-US"/>
        </w:rPr>
        <w:t>Un projet de Release est toujours cloisonné par application.</w:t>
      </w:r>
    </w:p>
    <w:p w:rsidR="00A169A8" w:rsidRDefault="00A169A8" w:rsidP="00A169A8">
      <w:pPr>
        <w:pStyle w:val="Corpsdetexte"/>
        <w:rPr>
          <w:rFonts w:ascii="Times New Roman" w:eastAsia="Calibri" w:hAnsi="Times New Roman"/>
          <w:szCs w:val="22"/>
          <w:lang w:eastAsia="en-US"/>
        </w:rPr>
      </w:pPr>
      <w:r>
        <w:rPr>
          <w:rFonts w:ascii="Times New Roman" w:eastAsia="Calibri" w:hAnsi="Times New Roman"/>
          <w:szCs w:val="22"/>
          <w:lang w:eastAsia="en-US"/>
        </w:rPr>
        <w:t>A ce stade il n’existe pas encore de Release mais cette opération permet de créer l</w:t>
      </w:r>
      <w:r w:rsidR="00594AE1">
        <w:rPr>
          <w:rFonts w:ascii="Times New Roman" w:eastAsia="Calibri" w:hAnsi="Times New Roman"/>
          <w:szCs w:val="22"/>
          <w:lang w:eastAsia="en-US"/>
        </w:rPr>
        <w:t xml:space="preserve">e projet de release qui servira de cadre pour </w:t>
      </w:r>
      <w:r>
        <w:rPr>
          <w:rFonts w:ascii="Times New Roman" w:eastAsia="Calibri" w:hAnsi="Times New Roman"/>
          <w:szCs w:val="22"/>
          <w:lang w:eastAsia="en-US"/>
        </w:rPr>
        <w:t>accueillir les packages de livraison</w:t>
      </w:r>
      <w:r w:rsidR="00594AE1">
        <w:rPr>
          <w:rFonts w:ascii="Times New Roman" w:eastAsia="Calibri" w:hAnsi="Times New Roman"/>
          <w:szCs w:val="22"/>
          <w:lang w:eastAsia="en-US"/>
        </w:rPr>
        <w:t xml:space="preserve"> et les futures releases</w:t>
      </w:r>
      <w:r>
        <w:rPr>
          <w:rFonts w:ascii="Times New Roman" w:eastAsia="Calibri" w:hAnsi="Times New Roman"/>
          <w:szCs w:val="22"/>
          <w:lang w:eastAsia="en-US"/>
        </w:rPr>
        <w:t>. Ce</w:t>
      </w:r>
      <w:r w:rsidR="00594AE1">
        <w:rPr>
          <w:rFonts w:ascii="Times New Roman" w:eastAsia="Calibri" w:hAnsi="Times New Roman"/>
          <w:szCs w:val="22"/>
          <w:lang w:eastAsia="en-US"/>
        </w:rPr>
        <w:t xml:space="preserve"> projet de release est associé à une nouvelle </w:t>
      </w:r>
      <w:r>
        <w:rPr>
          <w:rFonts w:ascii="Times New Roman" w:eastAsia="Calibri" w:hAnsi="Times New Roman"/>
          <w:szCs w:val="22"/>
          <w:lang w:eastAsia="en-US"/>
        </w:rPr>
        <w:t xml:space="preserve">structure </w:t>
      </w:r>
      <w:r w:rsidR="00594AE1">
        <w:rPr>
          <w:rFonts w:ascii="Times New Roman" w:eastAsia="Calibri" w:hAnsi="Times New Roman"/>
          <w:szCs w:val="22"/>
          <w:lang w:eastAsia="en-US"/>
        </w:rPr>
        <w:t>versionnée de l’application</w:t>
      </w:r>
      <w:r>
        <w:rPr>
          <w:rFonts w:ascii="Times New Roman" w:eastAsia="Calibri" w:hAnsi="Times New Roman"/>
          <w:szCs w:val="22"/>
          <w:lang w:eastAsia="en-US"/>
        </w:rPr>
        <w:t>.</w:t>
      </w:r>
    </w:p>
    <w:p w:rsidR="00A169A8" w:rsidRDefault="00A169A8" w:rsidP="00A169A8">
      <w:pPr>
        <w:pStyle w:val="Corpsdetexte"/>
        <w:rPr>
          <w:rFonts w:ascii="Times New Roman" w:eastAsia="Calibri" w:hAnsi="Times New Roman"/>
          <w:szCs w:val="22"/>
          <w:lang w:eastAsia="en-US"/>
        </w:rPr>
      </w:pPr>
      <w:r>
        <w:rPr>
          <w:rFonts w:ascii="Times New Roman" w:eastAsia="Calibri" w:hAnsi="Times New Roman"/>
          <w:szCs w:val="22"/>
          <w:lang w:eastAsia="en-US"/>
        </w:rPr>
        <w:t>A ce stade, il n’existe pas encore de packages de livraison associés aux composants versionnés.</w:t>
      </w:r>
    </w:p>
    <w:p w:rsidR="00F8260B" w:rsidRPr="00712639" w:rsidRDefault="00F8260B" w:rsidP="00712639">
      <w:pPr>
        <w:pStyle w:val="Titre2"/>
        <w:numPr>
          <w:ilvl w:val="1"/>
          <w:numId w:val="9"/>
        </w:numPr>
        <w:rPr>
          <w:rFonts w:ascii="Times New Roman" w:hAnsi="Times New Roman"/>
          <w:sz w:val="24"/>
        </w:rPr>
      </w:pPr>
      <w:bookmarkStart w:id="55" w:name="_Toc433357373"/>
      <w:r w:rsidRPr="00712639">
        <w:rPr>
          <w:rFonts w:ascii="Times New Roman" w:hAnsi="Times New Roman"/>
          <w:sz w:val="24"/>
        </w:rPr>
        <w:t>Création de la Release</w:t>
      </w:r>
      <w:bookmarkEnd w:id="55"/>
    </w:p>
    <w:p w:rsidR="00A169A8" w:rsidRDefault="00F8260B" w:rsidP="00A169A8">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Une fois qu’une ou plusieurs </w:t>
      </w:r>
      <w:r w:rsidR="00E73A08">
        <w:rPr>
          <w:rFonts w:ascii="Times New Roman" w:eastAsia="Calibri" w:hAnsi="Times New Roman"/>
          <w:szCs w:val="22"/>
          <w:lang w:eastAsia="en-US"/>
        </w:rPr>
        <w:t xml:space="preserve">nouvelles </w:t>
      </w:r>
      <w:r>
        <w:rPr>
          <w:rFonts w:ascii="Times New Roman" w:eastAsia="Calibri" w:hAnsi="Times New Roman"/>
          <w:szCs w:val="22"/>
          <w:lang w:eastAsia="en-US"/>
        </w:rPr>
        <w:t>livraisons ont eu lieu</w:t>
      </w:r>
      <w:r w:rsidR="00E73A08">
        <w:rPr>
          <w:rFonts w:ascii="Times New Roman" w:eastAsia="Calibri" w:hAnsi="Times New Roman"/>
          <w:szCs w:val="22"/>
          <w:lang w:eastAsia="en-US"/>
        </w:rPr>
        <w:t xml:space="preserve"> sur le Projet de Release</w:t>
      </w:r>
      <w:r>
        <w:rPr>
          <w:rFonts w:ascii="Times New Roman" w:eastAsia="Calibri" w:hAnsi="Times New Roman"/>
          <w:szCs w:val="22"/>
          <w:lang w:eastAsia="en-US"/>
        </w:rPr>
        <w:t>, il devient possible de créer des Releases.</w:t>
      </w:r>
    </w:p>
    <w:p w:rsidR="00D17124" w:rsidRDefault="00F8260B" w:rsidP="00A169A8">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Créer une Release consiste à sélectionner l’ensemble des packages éligibles </w:t>
      </w:r>
      <w:r w:rsidR="00D17124">
        <w:rPr>
          <w:rFonts w:ascii="Times New Roman" w:eastAsia="Calibri" w:hAnsi="Times New Roman"/>
          <w:szCs w:val="22"/>
          <w:lang w:eastAsia="en-US"/>
        </w:rPr>
        <w:t>satisfaisant les exigences ayant donné lieu au projet et donc candidats pour une Mise en Production</w:t>
      </w:r>
      <w:r>
        <w:rPr>
          <w:rFonts w:ascii="Times New Roman" w:eastAsia="Calibri" w:hAnsi="Times New Roman"/>
          <w:szCs w:val="22"/>
          <w:lang w:eastAsia="en-US"/>
        </w:rPr>
        <w:t>.</w:t>
      </w:r>
      <w:r w:rsidR="00E73A08">
        <w:rPr>
          <w:rFonts w:ascii="Times New Roman" w:eastAsia="Calibri" w:hAnsi="Times New Roman"/>
          <w:szCs w:val="22"/>
          <w:lang w:eastAsia="en-US"/>
        </w:rPr>
        <w:t xml:space="preserve"> </w:t>
      </w:r>
    </w:p>
    <w:p w:rsidR="00F8260B" w:rsidRDefault="00D17124" w:rsidP="00A169A8">
      <w:pPr>
        <w:pStyle w:val="Corpsdetexte"/>
        <w:rPr>
          <w:rFonts w:ascii="Times New Roman" w:eastAsia="Calibri" w:hAnsi="Times New Roman"/>
          <w:szCs w:val="22"/>
          <w:lang w:eastAsia="en-US"/>
        </w:rPr>
      </w:pPr>
      <w:r>
        <w:rPr>
          <w:rFonts w:ascii="Times New Roman" w:eastAsia="Calibri" w:hAnsi="Times New Roman"/>
          <w:szCs w:val="22"/>
          <w:lang w:eastAsia="en-US"/>
        </w:rPr>
        <w:t>L</w:t>
      </w:r>
      <w:r w:rsidR="00E73A08">
        <w:rPr>
          <w:rFonts w:ascii="Times New Roman" w:eastAsia="Calibri" w:hAnsi="Times New Roman"/>
          <w:szCs w:val="22"/>
          <w:lang w:eastAsia="en-US"/>
        </w:rPr>
        <w:t>’assistant de création de la Release doit pouvoir détecter les nouveaux packages livrés dans le projet de Release</w:t>
      </w:r>
      <w:r w:rsidR="002341A3">
        <w:rPr>
          <w:rFonts w:ascii="Times New Roman" w:eastAsia="Calibri" w:hAnsi="Times New Roman"/>
          <w:szCs w:val="22"/>
          <w:lang w:eastAsia="en-US"/>
        </w:rPr>
        <w:t xml:space="preserve"> pour les proposer d’inclure dans la nouvelle release</w:t>
      </w:r>
      <w:r w:rsidR="00E73A08">
        <w:rPr>
          <w:rFonts w:ascii="Times New Roman" w:eastAsia="Calibri" w:hAnsi="Times New Roman"/>
          <w:szCs w:val="22"/>
          <w:lang w:eastAsia="en-US"/>
        </w:rPr>
        <w:t>.</w:t>
      </w:r>
    </w:p>
    <w:p w:rsidR="00E73A08" w:rsidRDefault="00E73A08" w:rsidP="00A169A8">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Il est possible désélectionner les packages que l’on </w:t>
      </w:r>
      <w:r w:rsidR="00231A7F">
        <w:rPr>
          <w:rFonts w:ascii="Times New Roman" w:eastAsia="Calibri" w:hAnsi="Times New Roman"/>
          <w:szCs w:val="22"/>
          <w:lang w:eastAsia="en-US"/>
        </w:rPr>
        <w:t xml:space="preserve">ne </w:t>
      </w:r>
      <w:r>
        <w:rPr>
          <w:rFonts w:ascii="Times New Roman" w:eastAsia="Calibri" w:hAnsi="Times New Roman"/>
          <w:szCs w:val="22"/>
          <w:lang w:eastAsia="en-US"/>
        </w:rPr>
        <w:t xml:space="preserve">souhaite </w:t>
      </w:r>
      <w:r w:rsidR="00FF5F14">
        <w:rPr>
          <w:rFonts w:ascii="Times New Roman" w:eastAsia="Calibri" w:hAnsi="Times New Roman"/>
          <w:szCs w:val="22"/>
          <w:lang w:eastAsia="en-US"/>
        </w:rPr>
        <w:t>plus inclure dans la distributio</w:t>
      </w:r>
      <w:r w:rsidR="00231A7F">
        <w:rPr>
          <w:rFonts w:ascii="Times New Roman" w:eastAsia="Calibri" w:hAnsi="Times New Roman"/>
          <w:szCs w:val="22"/>
          <w:lang w:eastAsia="en-US"/>
        </w:rPr>
        <w:t>n devant faire l’objet d’une Mise en Production</w:t>
      </w:r>
      <w:r w:rsidR="00FF5F14">
        <w:rPr>
          <w:rFonts w:ascii="Times New Roman" w:eastAsia="Calibri" w:hAnsi="Times New Roman"/>
          <w:szCs w:val="22"/>
          <w:lang w:eastAsia="en-US"/>
        </w:rPr>
        <w:t>.</w:t>
      </w:r>
    </w:p>
    <w:p w:rsidR="00F8260B" w:rsidRDefault="00F8260B" w:rsidP="00A169A8">
      <w:pPr>
        <w:pStyle w:val="Corpsdetexte"/>
        <w:rPr>
          <w:rFonts w:ascii="Times New Roman" w:eastAsia="Calibri" w:hAnsi="Times New Roman"/>
          <w:szCs w:val="22"/>
          <w:lang w:eastAsia="en-US"/>
        </w:rPr>
      </w:pPr>
      <w:r>
        <w:rPr>
          <w:rFonts w:ascii="Times New Roman" w:eastAsia="Calibri" w:hAnsi="Times New Roman"/>
          <w:szCs w:val="22"/>
          <w:lang w:eastAsia="en-US"/>
        </w:rPr>
        <w:t>Une</w:t>
      </w:r>
      <w:r w:rsidR="00E73A08">
        <w:rPr>
          <w:rFonts w:ascii="Times New Roman" w:eastAsia="Calibri" w:hAnsi="Times New Roman"/>
          <w:szCs w:val="22"/>
          <w:lang w:eastAsia="en-US"/>
        </w:rPr>
        <w:t xml:space="preserve"> nouvelle</w:t>
      </w:r>
      <w:r>
        <w:rPr>
          <w:rFonts w:ascii="Times New Roman" w:eastAsia="Calibri" w:hAnsi="Times New Roman"/>
          <w:szCs w:val="22"/>
          <w:lang w:eastAsia="en-US"/>
        </w:rPr>
        <w:t xml:space="preserve"> Release se crée obligatoirement : </w:t>
      </w:r>
    </w:p>
    <w:p w:rsidR="00F8260B" w:rsidRDefault="00F7042D" w:rsidP="00712639">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Après la création d’un projet de release.</w:t>
      </w:r>
    </w:p>
    <w:p w:rsidR="000F3BD1" w:rsidRDefault="00F7042D" w:rsidP="00712639">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Après que le projet de Release ait été alimenté par des livraisons</w:t>
      </w:r>
      <w:r w:rsidR="00F8260B">
        <w:rPr>
          <w:rFonts w:ascii="Times New Roman" w:eastAsia="Calibri" w:hAnsi="Times New Roman"/>
          <w:szCs w:val="22"/>
          <w:lang w:eastAsia="en-US"/>
        </w:rPr>
        <w:t>.</w:t>
      </w:r>
    </w:p>
    <w:p w:rsidR="00E85912" w:rsidRDefault="00E85912" w:rsidP="00E85912">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Le processus de création de la release est itératif la plupart du temps. Généralement plusieurs releases </w:t>
      </w:r>
      <w:proofErr w:type="gramStart"/>
      <w:r>
        <w:rPr>
          <w:rFonts w:ascii="Times New Roman" w:eastAsia="Calibri" w:hAnsi="Times New Roman"/>
          <w:szCs w:val="22"/>
          <w:lang w:eastAsia="en-US"/>
        </w:rPr>
        <w:t>successives</w:t>
      </w:r>
      <w:proofErr w:type="gramEnd"/>
      <w:r>
        <w:rPr>
          <w:rFonts w:ascii="Times New Roman" w:eastAsia="Calibri" w:hAnsi="Times New Roman"/>
          <w:szCs w:val="22"/>
          <w:lang w:eastAsia="en-US"/>
        </w:rPr>
        <w:t xml:space="preserve"> sont nécessaires en phase d’intégration et de recette avant que l’on puisse finaliser une ou plusieurs releases candidates à une publication et donc une Mise en Production.</w:t>
      </w:r>
    </w:p>
    <w:p w:rsidR="00E25BA6" w:rsidRPr="00712639" w:rsidRDefault="00E25BA6" w:rsidP="00E25BA6">
      <w:pPr>
        <w:pStyle w:val="Titre2"/>
        <w:numPr>
          <w:ilvl w:val="1"/>
          <w:numId w:val="9"/>
        </w:numPr>
        <w:rPr>
          <w:rFonts w:ascii="Times New Roman" w:hAnsi="Times New Roman"/>
          <w:sz w:val="24"/>
        </w:rPr>
      </w:pPr>
      <w:bookmarkStart w:id="56" w:name="_Toc433357374"/>
      <w:r>
        <w:rPr>
          <w:rFonts w:ascii="Times New Roman" w:hAnsi="Times New Roman"/>
          <w:sz w:val="24"/>
        </w:rPr>
        <w:t>Prédécesseurs et successeurs</w:t>
      </w:r>
      <w:bookmarkEnd w:id="56"/>
    </w:p>
    <w:p w:rsidR="00E25BA6" w:rsidRDefault="00E25BA6" w:rsidP="00E25BA6">
      <w:pPr>
        <w:pStyle w:val="Corpsdetexte"/>
        <w:rPr>
          <w:rFonts w:ascii="Times New Roman" w:eastAsia="Calibri" w:hAnsi="Times New Roman"/>
          <w:szCs w:val="22"/>
          <w:lang w:eastAsia="en-US"/>
        </w:rPr>
      </w:pPr>
      <w:r>
        <w:rPr>
          <w:rFonts w:ascii="Times New Roman" w:eastAsia="Calibri" w:hAnsi="Times New Roman"/>
          <w:szCs w:val="22"/>
          <w:lang w:eastAsia="en-US"/>
        </w:rPr>
        <w:t>Une Release peut avoir plusieurs successeurs et plusieurs prédécesseurs.</w:t>
      </w:r>
    </w:p>
    <w:p w:rsidR="00E25BA6" w:rsidRDefault="00E25BA6" w:rsidP="00E25BA6">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Si elle a plusieurs prédécesseurs cela signifie qu’elle est le résultat de la fusion de plusieurs releases.</w:t>
      </w:r>
    </w:p>
    <w:p w:rsidR="00E25BA6" w:rsidRPr="00E351AE" w:rsidRDefault="00E25BA6" w:rsidP="00E25BA6">
      <w:pPr>
        <w:pStyle w:val="Corpsdetexte"/>
        <w:numPr>
          <w:ilvl w:val="0"/>
          <w:numId w:val="15"/>
        </w:numPr>
        <w:rPr>
          <w:rFonts w:ascii="Times New Roman" w:eastAsia="Calibri" w:hAnsi="Times New Roman"/>
          <w:szCs w:val="22"/>
          <w:lang w:eastAsia="en-US"/>
        </w:rPr>
      </w:pPr>
      <w:r w:rsidRPr="00E351AE">
        <w:rPr>
          <w:rFonts w:ascii="Times New Roman" w:eastAsia="Calibri" w:hAnsi="Times New Roman"/>
          <w:szCs w:val="22"/>
          <w:lang w:eastAsia="en-US"/>
        </w:rPr>
        <w:t xml:space="preserve">Si elle a plusieurs successeurs cela signifie qu’elle sert de référence à </w:t>
      </w:r>
      <w:r>
        <w:rPr>
          <w:rFonts w:ascii="Times New Roman" w:eastAsia="Calibri" w:hAnsi="Times New Roman"/>
          <w:szCs w:val="22"/>
          <w:lang w:eastAsia="en-US"/>
        </w:rPr>
        <w:t xml:space="preserve">au moins </w:t>
      </w:r>
      <w:r w:rsidRPr="00E351AE">
        <w:rPr>
          <w:rFonts w:ascii="Times New Roman" w:eastAsia="Calibri" w:hAnsi="Times New Roman"/>
          <w:szCs w:val="22"/>
          <w:lang w:eastAsia="en-US"/>
        </w:rPr>
        <w:t>deux releases en parallèle.</w:t>
      </w:r>
    </w:p>
    <w:p w:rsidR="00DF7E1F" w:rsidRPr="00712639" w:rsidRDefault="00DF7E1F" w:rsidP="00DF7E1F">
      <w:pPr>
        <w:pStyle w:val="Titre2"/>
        <w:numPr>
          <w:ilvl w:val="1"/>
          <w:numId w:val="9"/>
        </w:numPr>
        <w:rPr>
          <w:rFonts w:ascii="Times New Roman" w:hAnsi="Times New Roman"/>
          <w:sz w:val="24"/>
        </w:rPr>
      </w:pPr>
      <w:bookmarkStart w:id="57" w:name="_Toc433357375"/>
      <w:r>
        <w:rPr>
          <w:rFonts w:ascii="Times New Roman" w:hAnsi="Times New Roman"/>
          <w:sz w:val="24"/>
        </w:rPr>
        <w:t>Liens de la Release avec les packages et les environnements</w:t>
      </w:r>
      <w:bookmarkEnd w:id="57"/>
    </w:p>
    <w:p w:rsidR="00DF7E1F" w:rsidRDefault="00DF7E1F" w:rsidP="00DF7E1F">
      <w:pPr>
        <w:pStyle w:val="Corpsdetexte"/>
        <w:rPr>
          <w:rFonts w:ascii="Times New Roman" w:eastAsia="Calibri" w:hAnsi="Times New Roman"/>
          <w:szCs w:val="22"/>
          <w:lang w:eastAsia="en-US"/>
        </w:rPr>
      </w:pPr>
      <w:r>
        <w:rPr>
          <w:rFonts w:ascii="Times New Roman" w:eastAsia="Calibri" w:hAnsi="Times New Roman"/>
          <w:szCs w:val="22"/>
          <w:lang w:eastAsia="en-US"/>
        </w:rPr>
        <w:t>Une Release concerne toujours une application.</w:t>
      </w:r>
    </w:p>
    <w:p w:rsidR="00DF7E1F" w:rsidRDefault="00DF7E1F" w:rsidP="00DF7E1F">
      <w:pPr>
        <w:pStyle w:val="Corpsdetexte"/>
        <w:rPr>
          <w:rFonts w:ascii="Times New Roman" w:eastAsia="Calibri" w:hAnsi="Times New Roman"/>
          <w:szCs w:val="22"/>
          <w:lang w:eastAsia="en-US"/>
        </w:rPr>
      </w:pPr>
      <w:r>
        <w:rPr>
          <w:rFonts w:ascii="Times New Roman" w:eastAsia="Calibri" w:hAnsi="Times New Roman"/>
          <w:szCs w:val="22"/>
          <w:lang w:eastAsia="en-US"/>
        </w:rPr>
        <w:t>Une Release s’installe sur un environnement.</w:t>
      </w:r>
    </w:p>
    <w:p w:rsidR="00DF7E1F" w:rsidRDefault="00DF7E1F" w:rsidP="00DF7E1F">
      <w:pPr>
        <w:pStyle w:val="Corpsdetexte"/>
        <w:rPr>
          <w:rFonts w:ascii="Times New Roman" w:eastAsia="Calibri" w:hAnsi="Times New Roman"/>
          <w:szCs w:val="22"/>
          <w:lang w:eastAsia="en-US"/>
        </w:rPr>
      </w:pPr>
      <w:r>
        <w:rPr>
          <w:rFonts w:ascii="Times New Roman" w:eastAsia="Calibri" w:hAnsi="Times New Roman"/>
          <w:szCs w:val="22"/>
          <w:lang w:eastAsia="en-US"/>
        </w:rPr>
        <w:t>Elle contient un ou plusieurs Packages qui concourent à sa distribution.</w:t>
      </w:r>
    </w:p>
    <w:p w:rsidR="00A954D4" w:rsidRPr="00712639" w:rsidRDefault="00A954D4" w:rsidP="00A954D4">
      <w:pPr>
        <w:pStyle w:val="Titre2"/>
        <w:numPr>
          <w:ilvl w:val="1"/>
          <w:numId w:val="9"/>
        </w:numPr>
        <w:rPr>
          <w:rFonts w:ascii="Times New Roman" w:hAnsi="Times New Roman"/>
          <w:sz w:val="24"/>
        </w:rPr>
      </w:pPr>
      <w:bookmarkStart w:id="58" w:name="_Toc433357376"/>
      <w:r>
        <w:rPr>
          <w:rFonts w:ascii="Times New Roman" w:hAnsi="Times New Roman"/>
          <w:sz w:val="24"/>
        </w:rPr>
        <w:t>Publication de la Release</w:t>
      </w:r>
      <w:bookmarkEnd w:id="58"/>
    </w:p>
    <w:p w:rsidR="00DF7E1F" w:rsidRDefault="00A954D4" w:rsidP="00DF7E1F">
      <w:pPr>
        <w:pStyle w:val="Corpsdetexte"/>
        <w:rPr>
          <w:rFonts w:ascii="Times New Roman" w:eastAsia="Calibri" w:hAnsi="Times New Roman"/>
          <w:szCs w:val="22"/>
          <w:lang w:eastAsia="en-US"/>
        </w:rPr>
      </w:pPr>
      <w:r>
        <w:rPr>
          <w:rFonts w:ascii="Times New Roman" w:eastAsia="Calibri" w:hAnsi="Times New Roman"/>
          <w:szCs w:val="22"/>
          <w:lang w:eastAsia="en-US"/>
        </w:rPr>
        <w:t>Au cours de la phase de recette, plusieu</w:t>
      </w:r>
      <w:r w:rsidR="00ED33F1">
        <w:rPr>
          <w:rFonts w:ascii="Times New Roman" w:eastAsia="Calibri" w:hAnsi="Times New Roman"/>
          <w:szCs w:val="22"/>
          <w:lang w:eastAsia="en-US"/>
        </w:rPr>
        <w:t xml:space="preserve">rs itérations de création de </w:t>
      </w:r>
      <w:r>
        <w:rPr>
          <w:rFonts w:ascii="Times New Roman" w:eastAsia="Calibri" w:hAnsi="Times New Roman"/>
          <w:szCs w:val="22"/>
          <w:lang w:eastAsia="en-US"/>
        </w:rPr>
        <w:t>release</w:t>
      </w:r>
      <w:r w:rsidR="00ED33F1">
        <w:rPr>
          <w:rFonts w:ascii="Times New Roman" w:eastAsia="Calibri" w:hAnsi="Times New Roman"/>
          <w:szCs w:val="22"/>
          <w:lang w:eastAsia="en-US"/>
        </w:rPr>
        <w:t>s</w:t>
      </w:r>
      <w:r>
        <w:rPr>
          <w:rFonts w:ascii="Times New Roman" w:eastAsia="Calibri" w:hAnsi="Times New Roman"/>
          <w:szCs w:val="22"/>
          <w:lang w:eastAsia="en-US"/>
        </w:rPr>
        <w:t xml:space="preserve"> donnent lieu, en fin de recette, à une </w:t>
      </w:r>
      <w:r w:rsidR="00903ADE">
        <w:rPr>
          <w:rFonts w:ascii="Times New Roman" w:eastAsia="Calibri" w:hAnsi="Times New Roman"/>
          <w:szCs w:val="22"/>
          <w:lang w:eastAsia="en-US"/>
        </w:rPr>
        <w:t>Release</w:t>
      </w:r>
      <w:r>
        <w:rPr>
          <w:rFonts w:ascii="Times New Roman" w:eastAsia="Calibri" w:hAnsi="Times New Roman"/>
          <w:szCs w:val="22"/>
          <w:lang w:eastAsia="en-US"/>
        </w:rPr>
        <w:t xml:space="preserve"> stable et représentative de ce qui sera installé en production le jour J. Il </w:t>
      </w:r>
      <w:r w:rsidR="00ED33F1">
        <w:rPr>
          <w:rFonts w:ascii="Times New Roman" w:eastAsia="Calibri" w:hAnsi="Times New Roman"/>
          <w:szCs w:val="22"/>
          <w:lang w:eastAsia="en-US"/>
        </w:rPr>
        <w:t xml:space="preserve">est encore possible à ce stade que le périmètre technique ou fonctionnel change légèrement, et donc qu’il soit nécessaire de créer de </w:t>
      </w:r>
      <w:proofErr w:type="gramStart"/>
      <w:r w:rsidR="00ED33F1">
        <w:rPr>
          <w:rFonts w:ascii="Times New Roman" w:eastAsia="Calibri" w:hAnsi="Times New Roman"/>
          <w:szCs w:val="22"/>
          <w:lang w:eastAsia="en-US"/>
        </w:rPr>
        <w:t>nouvelles</w:t>
      </w:r>
      <w:proofErr w:type="gramEnd"/>
      <w:r w:rsidR="00ED33F1">
        <w:rPr>
          <w:rFonts w:ascii="Times New Roman" w:eastAsia="Calibri" w:hAnsi="Times New Roman"/>
          <w:szCs w:val="22"/>
          <w:lang w:eastAsia="en-US"/>
        </w:rPr>
        <w:t xml:space="preserve"> releases</w:t>
      </w:r>
      <w:r>
        <w:rPr>
          <w:rFonts w:ascii="Times New Roman" w:eastAsia="Calibri" w:hAnsi="Times New Roman"/>
          <w:szCs w:val="22"/>
          <w:lang w:eastAsia="en-US"/>
        </w:rPr>
        <w:t xml:space="preserve">. Cependant cette Release est jugée suffisamment stable pour être reportée sur les autres environnements de tests </w:t>
      </w:r>
      <w:r w:rsidR="00903ADE">
        <w:rPr>
          <w:rFonts w:ascii="Times New Roman" w:eastAsia="Calibri" w:hAnsi="Times New Roman"/>
          <w:szCs w:val="22"/>
          <w:lang w:eastAsia="en-US"/>
        </w:rPr>
        <w:t>(</w:t>
      </w:r>
      <w:r>
        <w:rPr>
          <w:rFonts w:ascii="Times New Roman" w:eastAsia="Calibri" w:hAnsi="Times New Roman"/>
          <w:szCs w:val="22"/>
          <w:lang w:eastAsia="en-US"/>
        </w:rPr>
        <w:t>en avance de phase par exemple</w:t>
      </w:r>
      <w:r w:rsidR="00903ADE">
        <w:rPr>
          <w:rFonts w:ascii="Times New Roman" w:eastAsia="Calibri" w:hAnsi="Times New Roman"/>
          <w:szCs w:val="22"/>
          <w:lang w:eastAsia="en-US"/>
        </w:rPr>
        <w:t>)</w:t>
      </w:r>
      <w:r>
        <w:rPr>
          <w:rFonts w:ascii="Times New Roman" w:eastAsia="Calibri" w:hAnsi="Times New Roman"/>
          <w:szCs w:val="22"/>
          <w:lang w:eastAsia="en-US"/>
        </w:rPr>
        <w:t>.</w:t>
      </w:r>
    </w:p>
    <w:p w:rsidR="00A954D4" w:rsidRDefault="00A954D4" w:rsidP="00DF7E1F">
      <w:pPr>
        <w:pStyle w:val="Corpsdetexte"/>
        <w:rPr>
          <w:rFonts w:ascii="Times New Roman" w:eastAsia="Calibri" w:hAnsi="Times New Roman"/>
          <w:szCs w:val="22"/>
          <w:lang w:eastAsia="en-US"/>
        </w:rPr>
      </w:pPr>
      <w:r>
        <w:rPr>
          <w:rFonts w:ascii="Times New Roman" w:eastAsia="Calibri" w:hAnsi="Times New Roman"/>
          <w:szCs w:val="22"/>
          <w:lang w:eastAsia="en-US"/>
        </w:rPr>
        <w:t>Le Release Manager du projet doit alors publier la release</w:t>
      </w:r>
      <w:r w:rsidR="00903ADE">
        <w:rPr>
          <w:rFonts w:ascii="Times New Roman" w:eastAsia="Calibri" w:hAnsi="Times New Roman"/>
          <w:szCs w:val="22"/>
          <w:lang w:eastAsia="en-US"/>
        </w:rPr>
        <w:t xml:space="preserve"> lorsque les tests donnent satisfaction</w:t>
      </w:r>
      <w:r>
        <w:rPr>
          <w:rFonts w:ascii="Times New Roman" w:eastAsia="Calibri" w:hAnsi="Times New Roman"/>
          <w:szCs w:val="22"/>
          <w:lang w:eastAsia="en-US"/>
        </w:rPr>
        <w:t xml:space="preserve">. </w:t>
      </w:r>
      <w:r w:rsidR="00903ADE">
        <w:rPr>
          <w:rFonts w:ascii="Times New Roman" w:eastAsia="Calibri" w:hAnsi="Times New Roman"/>
          <w:szCs w:val="22"/>
          <w:lang w:eastAsia="en-US"/>
        </w:rPr>
        <w:t xml:space="preserve">Les releases contenant des packages KO ou </w:t>
      </w:r>
      <w:proofErr w:type="spellStart"/>
      <w:r w:rsidR="00903ADE">
        <w:rPr>
          <w:rFonts w:ascii="Times New Roman" w:eastAsia="Calibri" w:hAnsi="Times New Roman"/>
          <w:szCs w:val="22"/>
          <w:lang w:eastAsia="en-US"/>
        </w:rPr>
        <w:t>Nfp</w:t>
      </w:r>
      <w:proofErr w:type="spellEnd"/>
      <w:r w:rsidR="00903ADE">
        <w:rPr>
          <w:rFonts w:ascii="Times New Roman" w:eastAsia="Calibri" w:hAnsi="Times New Roman"/>
          <w:szCs w:val="22"/>
          <w:lang w:eastAsia="en-US"/>
        </w:rPr>
        <w:t xml:space="preserve"> (Not For Production) ne peuvent pas être publiées.</w:t>
      </w:r>
    </w:p>
    <w:p w:rsidR="00A954D4" w:rsidRPr="00E351AE" w:rsidRDefault="00A954D4" w:rsidP="00DF7E1F">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Remarque : uniquement les releases </w:t>
      </w:r>
      <w:proofErr w:type="gramStart"/>
      <w:r>
        <w:rPr>
          <w:rFonts w:ascii="Times New Roman" w:eastAsia="Calibri" w:hAnsi="Times New Roman"/>
          <w:szCs w:val="22"/>
          <w:lang w:eastAsia="en-US"/>
        </w:rPr>
        <w:t>publiées</w:t>
      </w:r>
      <w:proofErr w:type="gramEnd"/>
      <w:r>
        <w:rPr>
          <w:rFonts w:ascii="Times New Roman" w:eastAsia="Calibri" w:hAnsi="Times New Roman"/>
          <w:szCs w:val="22"/>
          <w:lang w:eastAsia="en-US"/>
        </w:rPr>
        <w:t xml:space="preserve"> peuvent donner lieu à une demande d’installation en production.</w:t>
      </w:r>
    </w:p>
    <w:p w:rsidR="00121A9C" w:rsidRPr="00712639" w:rsidRDefault="00E25BA6" w:rsidP="00121A9C">
      <w:pPr>
        <w:pStyle w:val="Titre2"/>
        <w:numPr>
          <w:ilvl w:val="1"/>
          <w:numId w:val="9"/>
        </w:numPr>
        <w:rPr>
          <w:rFonts w:ascii="Times New Roman" w:hAnsi="Times New Roman"/>
          <w:sz w:val="24"/>
        </w:rPr>
      </w:pPr>
      <w:bookmarkStart w:id="59" w:name="_Toc433357377"/>
      <w:r>
        <w:rPr>
          <w:rFonts w:ascii="Times New Roman" w:hAnsi="Times New Roman"/>
          <w:sz w:val="24"/>
        </w:rPr>
        <w:t>MCD  Projet de Release et Release</w:t>
      </w:r>
      <w:r w:rsidR="00923B43">
        <w:rPr>
          <w:rFonts w:ascii="Times New Roman" w:hAnsi="Times New Roman"/>
          <w:sz w:val="24"/>
        </w:rPr>
        <w:t xml:space="preserve"> (vue avec les changements</w:t>
      </w:r>
      <w:r w:rsidR="00AC0A4B">
        <w:rPr>
          <w:rFonts w:ascii="Times New Roman" w:hAnsi="Times New Roman"/>
          <w:sz w:val="24"/>
        </w:rPr>
        <w:t xml:space="preserve"> et exigences</w:t>
      </w:r>
      <w:r w:rsidR="00DF7E1F">
        <w:rPr>
          <w:rFonts w:ascii="Times New Roman" w:hAnsi="Times New Roman"/>
          <w:sz w:val="24"/>
        </w:rPr>
        <w:t>)</w:t>
      </w:r>
      <w:bookmarkEnd w:id="59"/>
    </w:p>
    <w:p w:rsidR="007562C2" w:rsidRDefault="00121A9C" w:rsidP="00AC0A4B">
      <w:pPr>
        <w:pStyle w:val="Corpsdetexte"/>
        <w:jc w:val="center"/>
        <w:rPr>
          <w:rFonts w:ascii="Times New Roman" w:eastAsia="Calibri" w:hAnsi="Times New Roman"/>
          <w:szCs w:val="22"/>
          <w:lang w:eastAsia="en-US"/>
        </w:rPr>
      </w:pPr>
      <w:r w:rsidRPr="00121A9C">
        <w:rPr>
          <w:rFonts w:eastAsia="Calibri"/>
          <w:noProof/>
        </w:rPr>
        <w:drawing>
          <wp:inline distT="0" distB="0" distL="0" distR="0" wp14:anchorId="4FB7ACBC" wp14:editId="546A7C71">
            <wp:extent cx="3863103" cy="308199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8651" cy="3094402"/>
                    </a:xfrm>
                    <a:prstGeom prst="rect">
                      <a:avLst/>
                    </a:prstGeom>
                    <a:noFill/>
                    <a:ln>
                      <a:noFill/>
                    </a:ln>
                  </pic:spPr>
                </pic:pic>
              </a:graphicData>
            </a:graphic>
          </wp:inline>
        </w:drawing>
      </w:r>
    </w:p>
    <w:p w:rsidR="00923B43" w:rsidRPr="00712639" w:rsidRDefault="00923B43" w:rsidP="00923B43">
      <w:pPr>
        <w:pStyle w:val="Titre2"/>
        <w:numPr>
          <w:ilvl w:val="1"/>
          <w:numId w:val="9"/>
        </w:numPr>
        <w:rPr>
          <w:rFonts w:ascii="Times New Roman" w:hAnsi="Times New Roman"/>
          <w:sz w:val="24"/>
        </w:rPr>
      </w:pPr>
      <w:bookmarkStart w:id="60" w:name="_Toc433357378"/>
      <w:r>
        <w:rPr>
          <w:rFonts w:ascii="Times New Roman" w:hAnsi="Times New Roman"/>
          <w:sz w:val="24"/>
        </w:rPr>
        <w:t>MCD  Projet de Release et Release (vue avec les packages et les environnements)</w:t>
      </w:r>
      <w:bookmarkEnd w:id="60"/>
    </w:p>
    <w:p w:rsidR="00923B43" w:rsidRDefault="00AC0A4B" w:rsidP="00AC0A4B">
      <w:pPr>
        <w:pStyle w:val="Corpsdetexte"/>
        <w:jc w:val="center"/>
        <w:rPr>
          <w:rFonts w:ascii="Times New Roman" w:eastAsia="Calibri" w:hAnsi="Times New Roman"/>
          <w:szCs w:val="22"/>
          <w:lang w:eastAsia="en-US"/>
        </w:rPr>
      </w:pPr>
      <w:r w:rsidRPr="00AC0A4B">
        <w:rPr>
          <w:rFonts w:eastAsia="Calibri"/>
          <w:noProof/>
        </w:rPr>
        <w:drawing>
          <wp:inline distT="0" distB="0" distL="0" distR="0" wp14:anchorId="1434EB39" wp14:editId="4D3099F6">
            <wp:extent cx="3945139" cy="4069382"/>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314" cy="4076783"/>
                    </a:xfrm>
                    <a:prstGeom prst="rect">
                      <a:avLst/>
                    </a:prstGeom>
                    <a:noFill/>
                    <a:ln>
                      <a:noFill/>
                    </a:ln>
                  </pic:spPr>
                </pic:pic>
              </a:graphicData>
            </a:graphic>
          </wp:inline>
        </w:drawing>
      </w:r>
    </w:p>
    <w:p w:rsidR="00350105" w:rsidRPr="00732D9D" w:rsidRDefault="00BB4880" w:rsidP="00350105">
      <w:pPr>
        <w:pStyle w:val="Titre1"/>
        <w:numPr>
          <w:ilvl w:val="0"/>
          <w:numId w:val="9"/>
        </w:numPr>
        <w:rPr>
          <w:rFonts w:ascii="Times New Roman" w:hAnsi="Times New Roman"/>
        </w:rPr>
      </w:pPr>
      <w:bookmarkStart w:id="61" w:name="_Toc397955640"/>
      <w:bookmarkStart w:id="62" w:name="_Toc433357379"/>
      <w:r>
        <w:rPr>
          <w:rFonts w:ascii="Times New Roman" w:hAnsi="Times New Roman"/>
        </w:rPr>
        <w:t>Introduction au modèle</w:t>
      </w:r>
      <w:r w:rsidR="00350105" w:rsidRPr="00732D9D">
        <w:rPr>
          <w:rFonts w:ascii="Times New Roman" w:hAnsi="Times New Roman"/>
        </w:rPr>
        <w:t xml:space="preserve"> livraison</w:t>
      </w:r>
      <w:bookmarkEnd w:id="61"/>
      <w:r>
        <w:rPr>
          <w:rFonts w:ascii="Times New Roman" w:hAnsi="Times New Roman"/>
        </w:rPr>
        <w:t xml:space="preserve"> -</w:t>
      </w:r>
      <w:r w:rsidR="00A540CE">
        <w:rPr>
          <w:rFonts w:ascii="Times New Roman" w:hAnsi="Times New Roman"/>
        </w:rPr>
        <w:t xml:space="preserve"> packages</w:t>
      </w:r>
      <w:bookmarkEnd w:id="62"/>
    </w:p>
    <w:p w:rsidR="00350105" w:rsidRPr="00732D9D" w:rsidRDefault="00350105" w:rsidP="00350105">
      <w:pPr>
        <w:pStyle w:val="Titre2"/>
        <w:numPr>
          <w:ilvl w:val="1"/>
          <w:numId w:val="9"/>
        </w:numPr>
        <w:rPr>
          <w:rFonts w:ascii="Times New Roman" w:hAnsi="Times New Roman"/>
          <w:sz w:val="24"/>
        </w:rPr>
      </w:pPr>
      <w:bookmarkStart w:id="63" w:name="_Toc397955641"/>
      <w:bookmarkStart w:id="64" w:name="_Toc433357380"/>
      <w:r w:rsidRPr="00732D9D">
        <w:rPr>
          <w:rFonts w:ascii="Times New Roman" w:hAnsi="Times New Roman"/>
          <w:sz w:val="24"/>
        </w:rPr>
        <w:t>Description de l’objet livraison</w:t>
      </w:r>
      <w:bookmarkEnd w:id="63"/>
      <w:bookmarkEnd w:id="64"/>
    </w:p>
    <w:p w:rsidR="00350105" w:rsidRDefault="00350105" w:rsidP="00350105">
      <w:pPr>
        <w:rPr>
          <w:rFonts w:ascii="Times New Roman" w:hAnsi="Times New Roman"/>
        </w:rPr>
      </w:pPr>
      <w:r>
        <w:rPr>
          <w:rFonts w:ascii="Times New Roman" w:hAnsi="Times New Roman"/>
        </w:rPr>
        <w:t xml:space="preserve">Le Livreur projet doit pouvoir effectuer sa livraison dans le cadre d’un Projet de Release. Il doit de plus avoir son périmètre précisé </w:t>
      </w:r>
      <w:r w:rsidR="00DB21C7">
        <w:rPr>
          <w:rFonts w:ascii="Times New Roman" w:hAnsi="Times New Roman"/>
        </w:rPr>
        <w:t>contenant les</w:t>
      </w:r>
      <w:r>
        <w:rPr>
          <w:rFonts w:ascii="Times New Roman" w:hAnsi="Times New Roman"/>
        </w:rPr>
        <w:t xml:space="preserve"> </w:t>
      </w:r>
      <w:r w:rsidR="00DB21C7">
        <w:rPr>
          <w:rFonts w:ascii="Times New Roman" w:hAnsi="Times New Roman"/>
        </w:rPr>
        <w:t>versions modifiées des</w:t>
      </w:r>
      <w:r>
        <w:rPr>
          <w:rFonts w:ascii="Times New Roman" w:hAnsi="Times New Roman"/>
        </w:rPr>
        <w:t xml:space="preserve"> </w:t>
      </w:r>
      <w:r w:rsidR="00DB21C7">
        <w:rPr>
          <w:rFonts w:ascii="Times New Roman" w:hAnsi="Times New Roman"/>
        </w:rPr>
        <w:t>Unités de Packaging et des Unités d’Installation</w:t>
      </w:r>
      <w:r>
        <w:rPr>
          <w:rFonts w:ascii="Times New Roman" w:hAnsi="Times New Roman"/>
        </w:rPr>
        <w:t xml:space="preserve"> qui nécessiteront une livraison.</w:t>
      </w:r>
    </w:p>
    <w:p w:rsidR="00350105" w:rsidRDefault="00350105" w:rsidP="00350105">
      <w:pPr>
        <w:rPr>
          <w:rFonts w:ascii="Times New Roman" w:hAnsi="Times New Roman"/>
        </w:rPr>
      </w:pPr>
      <w:r>
        <w:rPr>
          <w:rFonts w:ascii="Times New Roman" w:hAnsi="Times New Roman"/>
        </w:rPr>
        <w:t xml:space="preserve">Le jour de la livraison, le Livreur projet sélectionne les exigences et les composants impactés par sa livraison et précise le ou </w:t>
      </w:r>
      <w:proofErr w:type="gramStart"/>
      <w:r>
        <w:rPr>
          <w:rFonts w:ascii="Times New Roman" w:hAnsi="Times New Roman"/>
        </w:rPr>
        <w:t>les</w:t>
      </w:r>
      <w:proofErr w:type="gramEnd"/>
      <w:r>
        <w:rPr>
          <w:rFonts w:ascii="Times New Roman" w:hAnsi="Times New Roman"/>
        </w:rPr>
        <w:t xml:space="preserve"> n° de sa livraison (si plusieurs). Il déclenche ensuite l’opération de « livraison » </w:t>
      </w:r>
      <w:r w:rsidR="00ED33F1">
        <w:rPr>
          <w:rFonts w:ascii="Times New Roman" w:hAnsi="Times New Roman"/>
        </w:rPr>
        <w:t xml:space="preserve">dans </w:t>
      </w:r>
      <w:proofErr w:type="spellStart"/>
      <w:r w:rsidR="00ED33F1">
        <w:rPr>
          <w:rFonts w:ascii="Times New Roman" w:hAnsi="Times New Roman"/>
        </w:rPr>
        <w:t>Cobuto</w:t>
      </w:r>
      <w:proofErr w:type="spellEnd"/>
      <w:r w:rsidR="00ED33F1">
        <w:rPr>
          <w:rFonts w:ascii="Times New Roman" w:hAnsi="Times New Roman"/>
        </w:rPr>
        <w:t xml:space="preserve"> RM</w:t>
      </w:r>
      <w:r>
        <w:rPr>
          <w:rFonts w:ascii="Times New Roman" w:hAnsi="Times New Roman"/>
        </w:rPr>
        <w:t>.</w:t>
      </w:r>
    </w:p>
    <w:p w:rsidR="00350105" w:rsidRPr="00732D9D" w:rsidRDefault="00350105" w:rsidP="00350105">
      <w:pPr>
        <w:pStyle w:val="Titre2"/>
        <w:numPr>
          <w:ilvl w:val="1"/>
          <w:numId w:val="9"/>
        </w:numPr>
        <w:rPr>
          <w:rFonts w:ascii="Times New Roman" w:hAnsi="Times New Roman"/>
          <w:sz w:val="24"/>
        </w:rPr>
      </w:pPr>
      <w:bookmarkStart w:id="65" w:name="_Toc397955642"/>
      <w:bookmarkStart w:id="66" w:name="_Toc433357381"/>
      <w:r w:rsidRPr="00732D9D">
        <w:rPr>
          <w:rFonts w:ascii="Times New Roman" w:hAnsi="Times New Roman"/>
          <w:sz w:val="24"/>
        </w:rPr>
        <w:t xml:space="preserve">Modèle Conceptuel de données de l’objet </w:t>
      </w:r>
      <w:bookmarkEnd w:id="65"/>
      <w:r w:rsidR="00A540CE">
        <w:rPr>
          <w:rFonts w:ascii="Times New Roman" w:hAnsi="Times New Roman"/>
          <w:sz w:val="24"/>
        </w:rPr>
        <w:t>livraison</w:t>
      </w:r>
      <w:bookmarkEnd w:id="66"/>
    </w:p>
    <w:p w:rsidR="00350105" w:rsidRDefault="00350105" w:rsidP="00350105">
      <w:pPr>
        <w:rPr>
          <w:rFonts w:ascii="Times New Roman" w:hAnsi="Times New Roman"/>
        </w:rPr>
      </w:pPr>
      <w:r w:rsidRPr="00350105">
        <w:rPr>
          <w:noProof/>
          <w:lang w:eastAsia="fr-FR"/>
        </w:rPr>
        <w:drawing>
          <wp:inline distT="0" distB="0" distL="0" distR="0" wp14:anchorId="5C8F4B4E" wp14:editId="0048E07B">
            <wp:extent cx="6029960" cy="4330398"/>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4330398"/>
                    </a:xfrm>
                    <a:prstGeom prst="rect">
                      <a:avLst/>
                    </a:prstGeom>
                    <a:noFill/>
                    <a:ln>
                      <a:noFill/>
                    </a:ln>
                  </pic:spPr>
                </pic:pic>
              </a:graphicData>
            </a:graphic>
          </wp:inline>
        </w:drawing>
      </w:r>
    </w:p>
    <w:p w:rsidR="004C32C5" w:rsidRDefault="004C32C5" w:rsidP="004C32C5">
      <w:pPr>
        <w:pStyle w:val="Titre2"/>
        <w:numPr>
          <w:ilvl w:val="1"/>
          <w:numId w:val="9"/>
        </w:numPr>
        <w:rPr>
          <w:rFonts w:ascii="Times New Roman" w:hAnsi="Times New Roman"/>
          <w:sz w:val="24"/>
        </w:rPr>
      </w:pPr>
      <w:bookmarkStart w:id="67" w:name="_Toc433357382"/>
      <w:r>
        <w:rPr>
          <w:rFonts w:ascii="Times New Roman" w:hAnsi="Times New Roman"/>
          <w:sz w:val="24"/>
        </w:rPr>
        <w:t xml:space="preserve">Maille du Package en entrée </w:t>
      </w:r>
      <w:r w:rsidR="00EB0326">
        <w:rPr>
          <w:rFonts w:ascii="Times New Roman" w:hAnsi="Times New Roman"/>
          <w:sz w:val="24"/>
        </w:rPr>
        <w:t xml:space="preserve">de </w:t>
      </w:r>
      <w:proofErr w:type="spellStart"/>
      <w:r w:rsidR="00EB0326">
        <w:rPr>
          <w:rFonts w:ascii="Times New Roman" w:hAnsi="Times New Roman"/>
          <w:sz w:val="24"/>
        </w:rPr>
        <w:t>Cobuto</w:t>
      </w:r>
      <w:proofErr w:type="spellEnd"/>
      <w:r w:rsidR="00EB0326">
        <w:rPr>
          <w:rFonts w:ascii="Times New Roman" w:hAnsi="Times New Roman"/>
          <w:sz w:val="24"/>
        </w:rPr>
        <w:t xml:space="preserve"> RM</w:t>
      </w:r>
      <w:bookmarkEnd w:id="67"/>
    </w:p>
    <w:p w:rsidR="004C32C5" w:rsidRDefault="004C32C5" w:rsidP="004C32C5">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La maille d’entrée </w:t>
      </w:r>
      <w:r w:rsidR="00EB0326">
        <w:rPr>
          <w:rFonts w:ascii="Times New Roman" w:eastAsia="Calibri" w:hAnsi="Times New Roman"/>
          <w:szCs w:val="22"/>
          <w:lang w:eastAsia="en-US"/>
        </w:rPr>
        <w:t>d</w:t>
      </w:r>
      <w:r>
        <w:rPr>
          <w:rFonts w:ascii="Times New Roman" w:eastAsia="Calibri" w:hAnsi="Times New Roman"/>
          <w:szCs w:val="22"/>
          <w:lang w:eastAsia="en-US"/>
        </w:rPr>
        <w:t>u package est toujours l’Unité de Packaging.</w:t>
      </w:r>
    </w:p>
    <w:p w:rsidR="004C32C5" w:rsidRDefault="004C32C5" w:rsidP="004C32C5">
      <w:pPr>
        <w:pStyle w:val="Corpsdetexte"/>
        <w:rPr>
          <w:rFonts w:ascii="Times New Roman" w:eastAsia="Calibri" w:hAnsi="Times New Roman"/>
          <w:szCs w:val="22"/>
          <w:lang w:eastAsia="en-US"/>
        </w:rPr>
      </w:pPr>
      <w:r>
        <w:rPr>
          <w:rFonts w:ascii="Times New Roman" w:eastAsia="Calibri" w:hAnsi="Times New Roman"/>
          <w:szCs w:val="22"/>
          <w:lang w:eastAsia="en-US"/>
        </w:rPr>
        <w:t>Toutefois si cette maille change au cours du temps, il est possible de réorganiser la structure de versionnement des composants. Ainsi, en cas de réorganisation, les nouvelles livraisons se feront à partir de la nouvelle structure versionnée de l’application, alors que les anciennes livraisons resteront inchangées dans leur mode fonctionnement.</w:t>
      </w:r>
    </w:p>
    <w:p w:rsidR="004C32C5" w:rsidRDefault="004C32C5" w:rsidP="004C32C5">
      <w:pPr>
        <w:pStyle w:val="Titre2"/>
        <w:numPr>
          <w:ilvl w:val="1"/>
          <w:numId w:val="9"/>
        </w:numPr>
        <w:rPr>
          <w:rFonts w:ascii="Times New Roman" w:hAnsi="Times New Roman"/>
          <w:sz w:val="24"/>
        </w:rPr>
      </w:pPr>
      <w:bookmarkStart w:id="68" w:name="_Toc433357383"/>
      <w:r>
        <w:rPr>
          <w:rFonts w:ascii="Times New Roman" w:hAnsi="Times New Roman"/>
          <w:sz w:val="24"/>
        </w:rPr>
        <w:t>Indicateurs de remplissage des packages</w:t>
      </w:r>
      <w:bookmarkEnd w:id="68"/>
    </w:p>
    <w:p w:rsidR="004C32C5" w:rsidRPr="00832B61" w:rsidRDefault="004C32C5" w:rsidP="004C32C5">
      <w:pPr>
        <w:pStyle w:val="Titre3"/>
        <w:numPr>
          <w:ilvl w:val="2"/>
          <w:numId w:val="9"/>
        </w:numPr>
        <w:rPr>
          <w:rFonts w:ascii="Times New Roman" w:hAnsi="Times New Roman"/>
          <w:sz w:val="22"/>
        </w:rPr>
      </w:pPr>
      <w:bookmarkStart w:id="69" w:name="_Toc433357384"/>
      <w:r>
        <w:rPr>
          <w:rFonts w:ascii="Times New Roman" w:hAnsi="Times New Roman"/>
          <w:sz w:val="22"/>
        </w:rPr>
        <w:t>Remplissage package « Complet »</w:t>
      </w:r>
      <w:bookmarkEnd w:id="69"/>
    </w:p>
    <w:p w:rsidR="004C32C5" w:rsidRDefault="004C32C5" w:rsidP="004C32C5">
      <w:pPr>
        <w:pStyle w:val="Corpsdetexte"/>
        <w:rPr>
          <w:rFonts w:ascii="Times New Roman" w:eastAsia="Calibri" w:hAnsi="Times New Roman"/>
          <w:szCs w:val="22"/>
          <w:lang w:eastAsia="en-US"/>
        </w:rPr>
      </w:pPr>
      <w:r>
        <w:rPr>
          <w:rFonts w:ascii="Times New Roman" w:eastAsia="Calibri" w:hAnsi="Times New Roman"/>
          <w:szCs w:val="22"/>
          <w:lang w:eastAsia="en-US"/>
        </w:rPr>
        <w:t>Le package est « Complet » y compris en production. Il remplace totalement l’Unité de Packaging lorsqu’il s’installe en production. Par ailleurs, il se suffit à lui-même pour remettre à niveau l’Unité de Packaging dans un environnement.</w:t>
      </w:r>
      <w:r w:rsidR="00ED33F1">
        <w:rPr>
          <w:rFonts w:ascii="Times New Roman" w:eastAsia="Calibri" w:hAnsi="Times New Roman"/>
          <w:szCs w:val="22"/>
          <w:lang w:eastAsia="en-US"/>
        </w:rPr>
        <w:t xml:space="preserve"> Il se caractérise par les comportements suivants :</w:t>
      </w:r>
    </w:p>
    <w:p w:rsidR="004C32C5" w:rsidRDefault="004C32C5" w:rsidP="004C32C5">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Manière dont il est proposé dans la release : il est pré-coché par défaut dans l’assistant de création de la release s’il n’existe pas de package complet plus récents,</w:t>
      </w:r>
    </w:p>
    <w:p w:rsidR="004C32C5" w:rsidRPr="00832B61" w:rsidRDefault="004C32C5" w:rsidP="004C32C5">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Manière dont il s’installe sur l’environnement : tous les précédents liens packages – environnement pour la même unité de Packaging sont supprimés.</w:t>
      </w:r>
    </w:p>
    <w:p w:rsidR="004C32C5" w:rsidRDefault="004C32C5" w:rsidP="004C32C5">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Exemple de technologies ayant ce type de remplissage : Java (EAR), archive </w:t>
      </w:r>
      <w:proofErr w:type="spellStart"/>
      <w:r>
        <w:rPr>
          <w:rFonts w:ascii="Times New Roman" w:eastAsia="Calibri" w:hAnsi="Times New Roman"/>
          <w:szCs w:val="22"/>
          <w:lang w:eastAsia="en-US"/>
        </w:rPr>
        <w:t>Automator</w:t>
      </w:r>
      <w:proofErr w:type="spellEnd"/>
      <w:r w:rsidR="000B1AB7">
        <w:rPr>
          <w:rFonts w:ascii="Times New Roman" w:eastAsia="Calibri" w:hAnsi="Times New Roman"/>
          <w:szCs w:val="22"/>
          <w:lang w:eastAsia="en-US"/>
        </w:rPr>
        <w:t xml:space="preserve"> (ordonnanceur)</w:t>
      </w:r>
      <w:r>
        <w:rPr>
          <w:rFonts w:ascii="Times New Roman" w:eastAsia="Calibri" w:hAnsi="Times New Roman"/>
          <w:szCs w:val="22"/>
          <w:lang w:eastAsia="en-US"/>
        </w:rPr>
        <w:t xml:space="preserve">, exécutable </w:t>
      </w:r>
      <w:proofErr w:type="spellStart"/>
      <w:r>
        <w:rPr>
          <w:rFonts w:ascii="Times New Roman" w:eastAsia="Calibri" w:hAnsi="Times New Roman"/>
          <w:szCs w:val="22"/>
          <w:lang w:eastAsia="en-US"/>
        </w:rPr>
        <w:t>Windev</w:t>
      </w:r>
      <w:proofErr w:type="spellEnd"/>
      <w:r>
        <w:rPr>
          <w:rFonts w:ascii="Times New Roman" w:eastAsia="Calibri" w:hAnsi="Times New Roman"/>
          <w:szCs w:val="22"/>
          <w:lang w:eastAsia="en-US"/>
        </w:rPr>
        <w:t>.</w:t>
      </w:r>
    </w:p>
    <w:p w:rsidR="004C32C5" w:rsidRPr="00832B61" w:rsidRDefault="004C32C5" w:rsidP="004C32C5">
      <w:pPr>
        <w:pStyle w:val="Titre3"/>
        <w:numPr>
          <w:ilvl w:val="2"/>
          <w:numId w:val="9"/>
        </w:numPr>
        <w:rPr>
          <w:rFonts w:ascii="Times New Roman" w:hAnsi="Times New Roman"/>
          <w:sz w:val="22"/>
        </w:rPr>
      </w:pPr>
      <w:bookmarkStart w:id="70" w:name="_Toc433357385"/>
      <w:r>
        <w:rPr>
          <w:rFonts w:ascii="Times New Roman" w:hAnsi="Times New Roman"/>
          <w:sz w:val="22"/>
        </w:rPr>
        <w:t>Remplissage package « Complet dans le projet de Release »</w:t>
      </w:r>
      <w:bookmarkEnd w:id="70"/>
    </w:p>
    <w:p w:rsidR="004C32C5" w:rsidRDefault="004C32C5" w:rsidP="004C32C5">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Le package est « Complet dans le projet de release » si le package correspondant à une Unité de Packaging est </w:t>
      </w:r>
      <w:proofErr w:type="spellStart"/>
      <w:r>
        <w:rPr>
          <w:rFonts w:ascii="Times New Roman" w:eastAsia="Calibri" w:hAnsi="Times New Roman"/>
          <w:szCs w:val="22"/>
          <w:lang w:eastAsia="en-US"/>
        </w:rPr>
        <w:t>relivré</w:t>
      </w:r>
      <w:proofErr w:type="spellEnd"/>
      <w:r>
        <w:rPr>
          <w:rFonts w:ascii="Times New Roman" w:eastAsia="Calibri" w:hAnsi="Times New Roman"/>
          <w:szCs w:val="22"/>
          <w:lang w:eastAsia="en-US"/>
        </w:rPr>
        <w:t xml:space="preserve"> en annule et remplace lors de chaque livraison pour un projet de Release, mais qu’il reste un delta du point de vue de l’Unité de Packaging modifié en production. Ce type de package n’est pas suffisant pour remettre à niveau un environnement mais se suffit à lui-même dans un projet de release.</w:t>
      </w:r>
    </w:p>
    <w:p w:rsidR="004C32C5" w:rsidRDefault="004C32C5" w:rsidP="004C32C5">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Manière dont il est proposé dans la release : il est pré-coché par défaut dans l’assistant de création de la release s’il n’existe pas de package complet dans le projet de release plus récent,</w:t>
      </w:r>
    </w:p>
    <w:p w:rsidR="004C32C5" w:rsidRPr="00ED33F1" w:rsidRDefault="004C32C5" w:rsidP="004C32C5">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 xml:space="preserve">Manière dont il s’installe sur l’environnement : tous les liens packages – environnement pour la même unité de Packaging et pour le même projet de release sont supprimés. Les liens packages - environnement des autres projets de releases </w:t>
      </w:r>
      <w:r w:rsidR="00ED33F1">
        <w:rPr>
          <w:rFonts w:ascii="Times New Roman" w:eastAsia="Calibri" w:hAnsi="Times New Roman"/>
          <w:szCs w:val="22"/>
          <w:lang w:eastAsia="en-US"/>
        </w:rPr>
        <w:t xml:space="preserve">et pour la même Unité de Packaging </w:t>
      </w:r>
      <w:r>
        <w:rPr>
          <w:rFonts w:ascii="Times New Roman" w:eastAsia="Calibri" w:hAnsi="Times New Roman"/>
          <w:szCs w:val="22"/>
          <w:lang w:eastAsia="en-US"/>
        </w:rPr>
        <w:t>ne sont pas modifiés</w:t>
      </w:r>
      <w:r w:rsidR="00ED33F1">
        <w:rPr>
          <w:rFonts w:ascii="Times New Roman" w:eastAsia="Calibri" w:hAnsi="Times New Roman"/>
          <w:szCs w:val="22"/>
          <w:lang w:eastAsia="en-US"/>
        </w:rPr>
        <w:t>.</w:t>
      </w:r>
    </w:p>
    <w:p w:rsidR="004C32C5" w:rsidRPr="00832B61" w:rsidRDefault="004C32C5" w:rsidP="004C32C5">
      <w:pPr>
        <w:pStyle w:val="Titre3"/>
        <w:numPr>
          <w:ilvl w:val="2"/>
          <w:numId w:val="9"/>
        </w:numPr>
        <w:rPr>
          <w:rFonts w:ascii="Times New Roman" w:hAnsi="Times New Roman"/>
          <w:sz w:val="22"/>
        </w:rPr>
      </w:pPr>
      <w:bookmarkStart w:id="71" w:name="_Toc433357386"/>
      <w:r>
        <w:rPr>
          <w:rFonts w:ascii="Times New Roman" w:hAnsi="Times New Roman"/>
          <w:sz w:val="22"/>
        </w:rPr>
        <w:t>Remplissage package « Partiel »</w:t>
      </w:r>
      <w:bookmarkEnd w:id="71"/>
    </w:p>
    <w:p w:rsidR="004C32C5" w:rsidRDefault="004C32C5" w:rsidP="004C32C5">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Le package est « Partiel » si le package correspondant à une Unité de Packaging est </w:t>
      </w:r>
      <w:proofErr w:type="spellStart"/>
      <w:r>
        <w:rPr>
          <w:rFonts w:ascii="Times New Roman" w:eastAsia="Calibri" w:hAnsi="Times New Roman"/>
          <w:szCs w:val="22"/>
          <w:lang w:eastAsia="en-US"/>
        </w:rPr>
        <w:t>relivré</w:t>
      </w:r>
      <w:proofErr w:type="spellEnd"/>
      <w:r>
        <w:rPr>
          <w:rFonts w:ascii="Times New Roman" w:eastAsia="Calibri" w:hAnsi="Times New Roman"/>
          <w:szCs w:val="22"/>
          <w:lang w:eastAsia="en-US"/>
        </w:rPr>
        <w:t xml:space="preserve"> partiellement lors de chaque livraison pour un projet de Release</w:t>
      </w:r>
    </w:p>
    <w:p w:rsidR="004C32C5" w:rsidRDefault="004C32C5" w:rsidP="004C32C5">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Manière dont il est proposé dans la release : il est toujours pré-coché par défaut dans l’assistant de création de la release s’il n’existe pas de package complet dans le projet de release plus récents. Il peut venir en complément d’un package complet (ou complet dans le projet de release) plus ancien.</w:t>
      </w:r>
    </w:p>
    <w:p w:rsidR="004C32C5" w:rsidRPr="00832B61" w:rsidRDefault="004C32C5" w:rsidP="004C32C5">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Manière dont il s’installe sur l’environnement : le lien package – environnement est simplement rajouté sans toucher aux liens packages - environnement déjà existants.</w:t>
      </w:r>
    </w:p>
    <w:p w:rsidR="004C32C5" w:rsidRDefault="004C32C5" w:rsidP="004C32C5">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Exemple de technologies ayant ce type de remplissage : script SQL, </w:t>
      </w:r>
      <w:r w:rsidR="009B3E40">
        <w:rPr>
          <w:rFonts w:ascii="Times New Roman" w:eastAsia="Calibri" w:hAnsi="Times New Roman"/>
          <w:szCs w:val="22"/>
          <w:lang w:eastAsia="en-US"/>
        </w:rPr>
        <w:t xml:space="preserve">Fichier </w:t>
      </w:r>
      <w:r>
        <w:rPr>
          <w:rFonts w:ascii="Times New Roman" w:eastAsia="Calibri" w:hAnsi="Times New Roman"/>
          <w:szCs w:val="22"/>
          <w:lang w:eastAsia="en-US"/>
        </w:rPr>
        <w:t>batch.</w:t>
      </w:r>
    </w:p>
    <w:p w:rsidR="00613DCB" w:rsidRDefault="00613DCB" w:rsidP="00613DCB">
      <w:pPr>
        <w:rPr>
          <w:rFonts w:ascii="Times New Roman" w:hAnsi="Times New Roman"/>
        </w:rPr>
      </w:pPr>
    </w:p>
    <w:p w:rsidR="00BB4880" w:rsidRDefault="00BB4880" w:rsidP="00BB4880">
      <w:pPr>
        <w:pStyle w:val="Titre1"/>
        <w:numPr>
          <w:ilvl w:val="0"/>
          <w:numId w:val="9"/>
        </w:numPr>
        <w:rPr>
          <w:rFonts w:ascii="Times New Roman" w:hAnsi="Times New Roman"/>
        </w:rPr>
      </w:pPr>
      <w:bookmarkStart w:id="72" w:name="_Toc433357387"/>
      <w:r>
        <w:rPr>
          <w:rFonts w:ascii="Times New Roman" w:hAnsi="Times New Roman"/>
        </w:rPr>
        <w:t>Gestion des tableaux de bords</w:t>
      </w:r>
      <w:bookmarkEnd w:id="72"/>
    </w:p>
    <w:p w:rsidR="00BB4880" w:rsidRPr="00C82B1A" w:rsidRDefault="00416709" w:rsidP="00BB4880">
      <w:pPr>
        <w:pStyle w:val="Titre2"/>
        <w:numPr>
          <w:ilvl w:val="1"/>
          <w:numId w:val="9"/>
        </w:numPr>
        <w:rPr>
          <w:rFonts w:ascii="Times New Roman" w:hAnsi="Times New Roman"/>
          <w:sz w:val="24"/>
        </w:rPr>
      </w:pPr>
      <w:bookmarkStart w:id="73" w:name="_Toc433357388"/>
      <w:r>
        <w:rPr>
          <w:rFonts w:ascii="Times New Roman" w:hAnsi="Times New Roman"/>
          <w:sz w:val="24"/>
        </w:rPr>
        <w:t xml:space="preserve">Paramétrage des processus </w:t>
      </w:r>
      <w:r w:rsidR="00BB4880" w:rsidRPr="00C82B1A">
        <w:rPr>
          <w:rFonts w:ascii="Times New Roman" w:hAnsi="Times New Roman"/>
          <w:sz w:val="24"/>
        </w:rPr>
        <w:t>et activités</w:t>
      </w:r>
      <w:r w:rsidR="00926951">
        <w:rPr>
          <w:rFonts w:ascii="Times New Roman" w:hAnsi="Times New Roman"/>
          <w:sz w:val="24"/>
        </w:rPr>
        <w:t xml:space="preserve"> de tests</w:t>
      </w:r>
      <w:bookmarkEnd w:id="73"/>
    </w:p>
    <w:p w:rsidR="00BB4880" w:rsidRDefault="00304344" w:rsidP="00E04CD9">
      <w:pPr>
        <w:spacing w:before="0"/>
        <w:rPr>
          <w:rFonts w:ascii="Times New Roman" w:hAnsi="Times New Roman"/>
        </w:rPr>
      </w:pPr>
      <w:proofErr w:type="spellStart"/>
      <w:r>
        <w:rPr>
          <w:rFonts w:ascii="Times New Roman" w:hAnsi="Times New Roman"/>
        </w:rPr>
        <w:t>Cobuto</w:t>
      </w:r>
      <w:proofErr w:type="spellEnd"/>
      <w:r>
        <w:rPr>
          <w:rFonts w:ascii="Times New Roman" w:hAnsi="Times New Roman"/>
        </w:rPr>
        <w:t xml:space="preserve"> RM</w:t>
      </w:r>
      <w:r w:rsidR="00BB4880">
        <w:rPr>
          <w:rFonts w:ascii="Times New Roman" w:hAnsi="Times New Roman"/>
        </w:rPr>
        <w:t xml:space="preserve"> donne la possibilité de </w:t>
      </w:r>
      <w:r w:rsidR="00416709">
        <w:rPr>
          <w:rFonts w:ascii="Times New Roman" w:hAnsi="Times New Roman"/>
        </w:rPr>
        <w:t>paramétrer les processus logiciels en vigueur dans votre entreprise. Ce</w:t>
      </w:r>
      <w:r w:rsidR="006D2A47">
        <w:rPr>
          <w:rFonts w:ascii="Times New Roman" w:hAnsi="Times New Roman"/>
        </w:rPr>
        <w:t>s processus son</w:t>
      </w:r>
      <w:r w:rsidR="00416709">
        <w:rPr>
          <w:rFonts w:ascii="Times New Roman" w:hAnsi="Times New Roman"/>
        </w:rPr>
        <w:t>t défini</w:t>
      </w:r>
      <w:r w:rsidR="006D2A47">
        <w:rPr>
          <w:rFonts w:ascii="Times New Roman" w:hAnsi="Times New Roman"/>
        </w:rPr>
        <w:t>s</w:t>
      </w:r>
      <w:r w:rsidR="00416709">
        <w:rPr>
          <w:rFonts w:ascii="Times New Roman" w:hAnsi="Times New Roman"/>
        </w:rPr>
        <w:t xml:space="preserve"> par des activités de tests qui s’enchaînent dans le temps</w:t>
      </w:r>
      <w:r w:rsidR="006D2A47">
        <w:rPr>
          <w:rFonts w:ascii="Times New Roman" w:hAnsi="Times New Roman"/>
        </w:rPr>
        <w:t xml:space="preserve"> (exemple : Intégration, Homologation, Production)</w:t>
      </w:r>
      <w:r w:rsidR="00416709">
        <w:rPr>
          <w:rFonts w:ascii="Times New Roman" w:hAnsi="Times New Roman"/>
        </w:rPr>
        <w:t xml:space="preserve">. </w:t>
      </w:r>
      <w:r w:rsidR="006D2A47">
        <w:rPr>
          <w:rFonts w:ascii="Times New Roman" w:hAnsi="Times New Roman"/>
        </w:rPr>
        <w:t xml:space="preserve">Lors de la création d’un palier de publication, le processus correspondant sera sélectionné (exemple : Projet, Evolution, correctif à chaud, …). </w:t>
      </w:r>
      <w:proofErr w:type="spellStart"/>
      <w:r w:rsidR="00E04CD9">
        <w:rPr>
          <w:rFonts w:ascii="Times New Roman" w:hAnsi="Times New Roman"/>
        </w:rPr>
        <w:t>Cobuto</w:t>
      </w:r>
      <w:proofErr w:type="spellEnd"/>
      <w:r w:rsidR="00E04CD9">
        <w:rPr>
          <w:rFonts w:ascii="Times New Roman" w:hAnsi="Times New Roman"/>
        </w:rPr>
        <w:t xml:space="preserve"> RM donne alors la possibilité de suivre, sur un palier de publication,  le déploiement de </w:t>
      </w:r>
      <w:proofErr w:type="gramStart"/>
      <w:r w:rsidR="00E04CD9">
        <w:rPr>
          <w:rFonts w:ascii="Times New Roman" w:hAnsi="Times New Roman"/>
        </w:rPr>
        <w:t>différentes</w:t>
      </w:r>
      <w:proofErr w:type="gramEnd"/>
      <w:r w:rsidR="00E04CD9">
        <w:rPr>
          <w:rFonts w:ascii="Times New Roman" w:hAnsi="Times New Roman"/>
        </w:rPr>
        <w:t xml:space="preserve"> releases sur les environnements </w:t>
      </w:r>
      <w:r w:rsidR="00926951">
        <w:rPr>
          <w:rFonts w:ascii="Times New Roman" w:hAnsi="Times New Roman"/>
        </w:rPr>
        <w:t>associés aux</w:t>
      </w:r>
      <w:r w:rsidR="00E04CD9">
        <w:rPr>
          <w:rFonts w:ascii="Times New Roman" w:hAnsi="Times New Roman"/>
        </w:rPr>
        <w:t xml:space="preserve"> différentes activités.</w:t>
      </w:r>
    </w:p>
    <w:p w:rsidR="00E04CD9" w:rsidRDefault="00E04CD9" w:rsidP="00E04CD9">
      <w:pPr>
        <w:spacing w:before="0"/>
        <w:rPr>
          <w:rFonts w:ascii="Times New Roman" w:hAnsi="Times New Roman"/>
        </w:rPr>
      </w:pPr>
    </w:p>
    <w:p w:rsidR="00E04CD9" w:rsidRDefault="00E04CD9" w:rsidP="00E04CD9">
      <w:pPr>
        <w:spacing w:before="0"/>
        <w:rPr>
          <w:rFonts w:ascii="Times New Roman" w:hAnsi="Times New Roman"/>
        </w:rPr>
      </w:pPr>
      <w:r>
        <w:rPr>
          <w:rFonts w:ascii="Times New Roman" w:hAnsi="Times New Roman"/>
        </w:rPr>
        <w:t>Lorsque plusieurs projets de release sont mutualisés au sein d’un même palier de publication, il est possible de suivre simultanément l’état d’avancement de ces différents projets.</w:t>
      </w:r>
    </w:p>
    <w:p w:rsidR="00926951" w:rsidRPr="007B3C13" w:rsidRDefault="00926951" w:rsidP="00926951">
      <w:pPr>
        <w:rPr>
          <w:rFonts w:ascii="Times New Roman" w:hAnsi="Times New Roman"/>
          <w:i/>
        </w:rPr>
      </w:pPr>
      <w:r w:rsidRPr="007B3C13">
        <w:rPr>
          <w:rFonts w:ascii="Times New Roman" w:hAnsi="Times New Roman"/>
          <w:i/>
        </w:rPr>
        <w:sym w:font="Wingdings" w:char="F046"/>
      </w:r>
      <w:r>
        <w:rPr>
          <w:rFonts w:ascii="Times New Roman" w:hAnsi="Times New Roman"/>
          <w:i/>
        </w:rPr>
        <w:t xml:space="preserve"> </w:t>
      </w:r>
      <w:r w:rsidRPr="007B3C13">
        <w:rPr>
          <w:rFonts w:ascii="Times New Roman" w:hAnsi="Times New Roman"/>
          <w:i/>
        </w:rPr>
        <w:t>Reportez-vous au manuel d’administration pour plus de détails sur l</w:t>
      </w:r>
      <w:r>
        <w:rPr>
          <w:rFonts w:ascii="Times New Roman" w:hAnsi="Times New Roman"/>
          <w:i/>
        </w:rPr>
        <w:t>e paramétrage des processus et activités</w:t>
      </w:r>
      <w:r w:rsidRPr="007B3C13">
        <w:rPr>
          <w:rFonts w:ascii="Times New Roman" w:hAnsi="Times New Roman"/>
          <w:i/>
        </w:rPr>
        <w:t>.</w:t>
      </w:r>
    </w:p>
    <w:p w:rsidR="006D2A47" w:rsidRPr="00C82B1A" w:rsidRDefault="006D2A47" w:rsidP="006D2A47">
      <w:pPr>
        <w:pStyle w:val="Titre2"/>
        <w:numPr>
          <w:ilvl w:val="1"/>
          <w:numId w:val="9"/>
        </w:numPr>
        <w:rPr>
          <w:rFonts w:ascii="Times New Roman" w:hAnsi="Times New Roman"/>
          <w:sz w:val="24"/>
        </w:rPr>
      </w:pPr>
      <w:bookmarkStart w:id="74" w:name="_Toc433357389"/>
      <w:r>
        <w:rPr>
          <w:rFonts w:ascii="Times New Roman" w:hAnsi="Times New Roman"/>
          <w:sz w:val="24"/>
        </w:rPr>
        <w:t>Création</w:t>
      </w:r>
      <w:r w:rsidRPr="00C82B1A">
        <w:rPr>
          <w:rFonts w:ascii="Times New Roman" w:hAnsi="Times New Roman"/>
          <w:sz w:val="24"/>
        </w:rPr>
        <w:t xml:space="preserve"> du palier</w:t>
      </w:r>
      <w:r>
        <w:rPr>
          <w:rFonts w:ascii="Times New Roman" w:hAnsi="Times New Roman"/>
          <w:sz w:val="24"/>
        </w:rPr>
        <w:t xml:space="preserve"> de publication</w:t>
      </w:r>
      <w:r w:rsidRPr="00C82B1A">
        <w:rPr>
          <w:rFonts w:ascii="Times New Roman" w:hAnsi="Times New Roman"/>
          <w:sz w:val="24"/>
        </w:rPr>
        <w:t>. Exemple de cas standard : VSI</w:t>
      </w:r>
      <w:bookmarkEnd w:id="74"/>
    </w:p>
    <w:p w:rsidR="006D2A47" w:rsidRDefault="00926951" w:rsidP="00926951">
      <w:pPr>
        <w:spacing w:before="0"/>
        <w:rPr>
          <w:rFonts w:ascii="Times New Roman" w:hAnsi="Times New Roman"/>
        </w:rPr>
      </w:pPr>
      <w:r>
        <w:rPr>
          <w:rFonts w:ascii="Times New Roman" w:hAnsi="Times New Roman"/>
        </w:rPr>
        <w:t>Dans l’exemple de l’impression d’écran ci-dessous, un palier de publication supportant le processus de VSI est créé dans un premier temps. Ce processus est défini par trois activités que l’on souhaite suivre : Intégration, Homologation et Production. Dans un deuxième temps, on définit les environnements intégrés que l’on souhaite associer à chaque activité du palier :</w:t>
      </w:r>
    </w:p>
    <w:p w:rsidR="00926951" w:rsidRDefault="00926951" w:rsidP="00926951">
      <w:pPr>
        <w:spacing w:before="0"/>
        <w:rPr>
          <w:rFonts w:ascii="Times New Roman" w:hAnsi="Times New Roman"/>
        </w:rPr>
      </w:pPr>
    </w:p>
    <w:p w:rsidR="006D2A47" w:rsidRDefault="006D2A47" w:rsidP="00E04CD9">
      <w:pPr>
        <w:spacing w:before="0"/>
        <w:rPr>
          <w:rFonts w:ascii="Times New Roman" w:hAnsi="Times New Roman"/>
        </w:rPr>
      </w:pPr>
      <w:r>
        <w:rPr>
          <w:rFonts w:ascii="Times New Roman" w:hAnsi="Times New Roman"/>
          <w:noProof/>
          <w:lang w:eastAsia="fr-FR"/>
        </w:rPr>
        <w:drawing>
          <wp:inline distT="0" distB="0" distL="0" distR="0" wp14:anchorId="2F9CD788" wp14:editId="2F05568C">
            <wp:extent cx="5433496" cy="48069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 Préparation du palier de publication. Exemple de cas standard - VSI.jpg"/>
                    <pic:cNvPicPr/>
                  </pic:nvPicPr>
                  <pic:blipFill>
                    <a:blip r:embed="rId20">
                      <a:extLst>
                        <a:ext uri="{28A0092B-C50C-407E-A947-70E740481C1C}">
                          <a14:useLocalDpi xmlns:a14="http://schemas.microsoft.com/office/drawing/2010/main" val="0"/>
                        </a:ext>
                      </a:extLst>
                    </a:blip>
                    <a:stretch>
                      <a:fillRect/>
                    </a:stretch>
                  </pic:blipFill>
                  <pic:spPr>
                    <a:xfrm>
                      <a:off x="0" y="0"/>
                      <a:ext cx="5461687" cy="4831890"/>
                    </a:xfrm>
                    <a:prstGeom prst="rect">
                      <a:avLst/>
                    </a:prstGeom>
                  </pic:spPr>
                </pic:pic>
              </a:graphicData>
            </a:graphic>
          </wp:inline>
        </w:drawing>
      </w:r>
    </w:p>
    <w:p w:rsidR="00BB4880" w:rsidRPr="00C82B1A" w:rsidRDefault="00BB4880" w:rsidP="00BB4880">
      <w:pPr>
        <w:pStyle w:val="Titre2"/>
        <w:numPr>
          <w:ilvl w:val="1"/>
          <w:numId w:val="9"/>
        </w:numPr>
        <w:rPr>
          <w:rFonts w:ascii="Times New Roman" w:hAnsi="Times New Roman"/>
          <w:sz w:val="24"/>
        </w:rPr>
      </w:pPr>
      <w:bookmarkStart w:id="75" w:name="_Toc433357390"/>
      <w:r>
        <w:rPr>
          <w:rFonts w:ascii="Times New Roman" w:hAnsi="Times New Roman"/>
          <w:sz w:val="24"/>
        </w:rPr>
        <w:t>Accès au tableau de bords des paliers de publication</w:t>
      </w:r>
      <w:bookmarkEnd w:id="75"/>
    </w:p>
    <w:p w:rsidR="00BB4880" w:rsidRDefault="00BB4880" w:rsidP="00BB4880">
      <w:pPr>
        <w:spacing w:before="0"/>
        <w:jc w:val="left"/>
        <w:rPr>
          <w:rFonts w:ascii="Times New Roman" w:hAnsi="Times New Roman"/>
        </w:rPr>
      </w:pPr>
      <w:r w:rsidRPr="00323FA0">
        <w:rPr>
          <w:rFonts w:ascii="Times New Roman" w:hAnsi="Times New Roman"/>
        </w:rPr>
        <w:t xml:space="preserve">Les </w:t>
      </w:r>
      <w:r>
        <w:rPr>
          <w:rFonts w:ascii="Times New Roman" w:hAnsi="Times New Roman"/>
        </w:rPr>
        <w:t>accès se font depuis la Gestion des paliers.</w:t>
      </w:r>
    </w:p>
    <w:p w:rsidR="00BB4880" w:rsidRDefault="00BB4880" w:rsidP="00BB4880">
      <w:pPr>
        <w:spacing w:before="0"/>
        <w:jc w:val="left"/>
        <w:rPr>
          <w:rFonts w:ascii="Times New Roman" w:hAnsi="Times New Roman"/>
        </w:rPr>
      </w:pPr>
    </w:p>
    <w:p w:rsidR="00BB4880" w:rsidRDefault="00BB4880" w:rsidP="00BB4880">
      <w:pPr>
        <w:spacing w:before="0"/>
        <w:jc w:val="left"/>
        <w:rPr>
          <w:rFonts w:ascii="Times New Roman" w:hAnsi="Times New Roman"/>
        </w:rPr>
      </w:pPr>
      <w:r>
        <w:rPr>
          <w:rFonts w:ascii="Times New Roman" w:hAnsi="Times New Roman"/>
        </w:rPr>
        <w:t xml:space="preserve">Il est possible d’accéder au tableau de bord complet du palier de publication ou bien uniquement depuis un environnement intégré comme dans l’impression d’écran ci-dessous : </w:t>
      </w:r>
    </w:p>
    <w:p w:rsidR="00BB4880" w:rsidRDefault="00BB4880" w:rsidP="00BB4880">
      <w:pPr>
        <w:spacing w:before="0"/>
        <w:jc w:val="left"/>
        <w:rPr>
          <w:rFonts w:ascii="Times New Roman" w:hAnsi="Times New Roman"/>
        </w:rPr>
      </w:pPr>
    </w:p>
    <w:p w:rsidR="00BB4880" w:rsidRPr="00323FA0" w:rsidRDefault="00C42FFA" w:rsidP="00BB4880">
      <w:pPr>
        <w:spacing w:before="0"/>
        <w:jc w:val="left"/>
        <w:rPr>
          <w:rFonts w:ascii="Times New Roman" w:hAnsi="Times New Roman"/>
        </w:rPr>
      </w:pPr>
      <w:r>
        <w:rPr>
          <w:rFonts w:ascii="Times New Roman" w:hAnsi="Times New Roman"/>
          <w:noProof/>
          <w:lang w:eastAsia="fr-FR"/>
        </w:rPr>
        <w:drawing>
          <wp:inline distT="0" distB="0" distL="0" distR="0" wp14:anchorId="130321BF" wp14:editId="797BE871">
            <wp:extent cx="6029960" cy="45751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 Accès au tableau de bords des paliers de publication.jpg"/>
                    <pic:cNvPicPr/>
                  </pic:nvPicPr>
                  <pic:blipFill>
                    <a:blip r:embed="rId21">
                      <a:extLst>
                        <a:ext uri="{28A0092B-C50C-407E-A947-70E740481C1C}">
                          <a14:useLocalDpi xmlns:a14="http://schemas.microsoft.com/office/drawing/2010/main" val="0"/>
                        </a:ext>
                      </a:extLst>
                    </a:blip>
                    <a:stretch>
                      <a:fillRect/>
                    </a:stretch>
                  </pic:blipFill>
                  <pic:spPr>
                    <a:xfrm>
                      <a:off x="0" y="0"/>
                      <a:ext cx="6029960" cy="4575175"/>
                    </a:xfrm>
                    <a:prstGeom prst="rect">
                      <a:avLst/>
                    </a:prstGeom>
                  </pic:spPr>
                </pic:pic>
              </a:graphicData>
            </a:graphic>
          </wp:inline>
        </w:drawing>
      </w:r>
    </w:p>
    <w:p w:rsidR="00BB4880" w:rsidRPr="002813AC" w:rsidRDefault="00BB4880" w:rsidP="00BB4880">
      <w:pPr>
        <w:spacing w:before="0"/>
        <w:jc w:val="left"/>
        <w:rPr>
          <w:rFonts w:ascii="Times New Roman" w:hAnsi="Times New Roman"/>
        </w:rPr>
      </w:pPr>
    </w:p>
    <w:p w:rsidR="00BB4880" w:rsidRPr="00C82B1A" w:rsidRDefault="00BB4880" w:rsidP="00BB4880">
      <w:pPr>
        <w:pStyle w:val="Titre2"/>
        <w:numPr>
          <w:ilvl w:val="1"/>
          <w:numId w:val="9"/>
        </w:numPr>
        <w:rPr>
          <w:rFonts w:ascii="Times New Roman" w:hAnsi="Times New Roman"/>
          <w:sz w:val="24"/>
        </w:rPr>
      </w:pPr>
      <w:bookmarkStart w:id="76" w:name="_Toc433357391"/>
      <w:r w:rsidRPr="00C82B1A">
        <w:rPr>
          <w:rFonts w:ascii="Times New Roman" w:hAnsi="Times New Roman"/>
          <w:sz w:val="24"/>
        </w:rPr>
        <w:t>Visualisation du palier</w:t>
      </w:r>
      <w:r>
        <w:rPr>
          <w:rFonts w:ascii="Times New Roman" w:hAnsi="Times New Roman"/>
          <w:sz w:val="24"/>
        </w:rPr>
        <w:t xml:space="preserve"> de publication</w:t>
      </w:r>
      <w:r w:rsidRPr="00C82B1A">
        <w:rPr>
          <w:rFonts w:ascii="Times New Roman" w:hAnsi="Times New Roman"/>
          <w:sz w:val="24"/>
        </w:rPr>
        <w:t>. Exemple de cas standard : VSI</w:t>
      </w:r>
      <w:bookmarkEnd w:id="76"/>
    </w:p>
    <w:p w:rsidR="00BB4880" w:rsidRDefault="00BB4880" w:rsidP="00BB4880">
      <w:pPr>
        <w:spacing w:before="0"/>
        <w:jc w:val="left"/>
        <w:rPr>
          <w:rFonts w:ascii="Times New Roman" w:hAnsi="Times New Roman"/>
        </w:rPr>
      </w:pPr>
      <w:r>
        <w:rPr>
          <w:rFonts w:ascii="Times New Roman" w:hAnsi="Times New Roman"/>
        </w:rPr>
        <w:t>Le tableau bord du palier de publication permet de visualiser toutes les applications de la VSI qui ont un projet de release faisant partie du palier.</w:t>
      </w:r>
    </w:p>
    <w:p w:rsidR="00BB4880" w:rsidRDefault="00BB4880" w:rsidP="00BB4880">
      <w:pPr>
        <w:spacing w:before="0"/>
        <w:jc w:val="left"/>
        <w:rPr>
          <w:rFonts w:ascii="Times New Roman" w:hAnsi="Times New Roman"/>
        </w:rPr>
      </w:pPr>
    </w:p>
    <w:p w:rsidR="00BB4880" w:rsidRDefault="00BB4880" w:rsidP="00BB4880">
      <w:pPr>
        <w:spacing w:before="0"/>
        <w:jc w:val="left"/>
        <w:rPr>
          <w:rFonts w:ascii="Times New Roman" w:hAnsi="Times New Roman"/>
        </w:rPr>
      </w:pPr>
      <w:r>
        <w:rPr>
          <w:rFonts w:ascii="Times New Roman" w:hAnsi="Times New Roman"/>
        </w:rPr>
        <w:t xml:space="preserve">Chaque projet de release est présenté avec : </w:t>
      </w:r>
    </w:p>
    <w:p w:rsidR="00BB4880" w:rsidRDefault="00BB4880" w:rsidP="00BB4880">
      <w:pPr>
        <w:pStyle w:val="Paragraphedeliste"/>
        <w:numPr>
          <w:ilvl w:val="2"/>
          <w:numId w:val="8"/>
        </w:numPr>
        <w:spacing w:before="0"/>
        <w:jc w:val="left"/>
        <w:rPr>
          <w:rFonts w:ascii="Times New Roman" w:hAnsi="Times New Roman"/>
        </w:rPr>
      </w:pPr>
      <w:r>
        <w:rPr>
          <w:rFonts w:ascii="Times New Roman" w:hAnsi="Times New Roman"/>
        </w:rPr>
        <w:t>Tous les projets de release du palier de publication</w:t>
      </w:r>
    </w:p>
    <w:p w:rsidR="00BB4880" w:rsidRPr="00CC08CC" w:rsidRDefault="00BB4880" w:rsidP="00BB4880">
      <w:pPr>
        <w:pStyle w:val="Paragraphedeliste"/>
        <w:numPr>
          <w:ilvl w:val="2"/>
          <w:numId w:val="8"/>
        </w:numPr>
        <w:spacing w:before="0"/>
        <w:jc w:val="left"/>
        <w:rPr>
          <w:rFonts w:ascii="Times New Roman" w:hAnsi="Times New Roman"/>
        </w:rPr>
      </w:pPr>
      <w:r>
        <w:rPr>
          <w:rFonts w:ascii="Times New Roman" w:hAnsi="Times New Roman"/>
        </w:rPr>
        <w:t xml:space="preserve">Pour chaque projet de release : </w:t>
      </w:r>
    </w:p>
    <w:p w:rsidR="00BB4880" w:rsidRDefault="00BB4880" w:rsidP="00BB4880">
      <w:pPr>
        <w:pStyle w:val="Paragraphedeliste"/>
        <w:numPr>
          <w:ilvl w:val="3"/>
          <w:numId w:val="8"/>
        </w:numPr>
        <w:spacing w:before="0"/>
        <w:jc w:val="left"/>
        <w:rPr>
          <w:rFonts w:ascii="Times New Roman" w:hAnsi="Times New Roman"/>
        </w:rPr>
      </w:pPr>
      <w:proofErr w:type="gramStart"/>
      <w:r>
        <w:rPr>
          <w:rFonts w:ascii="Times New Roman" w:hAnsi="Times New Roman"/>
        </w:rPr>
        <w:t>L</w:t>
      </w:r>
      <w:r w:rsidRPr="00CC08CC">
        <w:rPr>
          <w:rFonts w:ascii="Times New Roman" w:hAnsi="Times New Roman"/>
        </w:rPr>
        <w:t>a dernière</w:t>
      </w:r>
      <w:proofErr w:type="gramEnd"/>
      <w:r w:rsidRPr="00CC08CC">
        <w:rPr>
          <w:rFonts w:ascii="Times New Roman" w:hAnsi="Times New Roman"/>
        </w:rPr>
        <w:t xml:space="preserve"> release disponible.</w:t>
      </w:r>
    </w:p>
    <w:p w:rsidR="00BB4880" w:rsidRDefault="00BB4880" w:rsidP="00BB4880">
      <w:pPr>
        <w:pStyle w:val="Paragraphedeliste"/>
        <w:numPr>
          <w:ilvl w:val="3"/>
          <w:numId w:val="8"/>
        </w:numPr>
        <w:spacing w:before="0"/>
        <w:jc w:val="left"/>
        <w:rPr>
          <w:rFonts w:ascii="Times New Roman" w:hAnsi="Times New Roman"/>
        </w:rPr>
      </w:pPr>
      <w:r>
        <w:rPr>
          <w:rFonts w:ascii="Times New Roman" w:hAnsi="Times New Roman"/>
        </w:rPr>
        <w:t>La release actuellement en demande d’installation sur l’environnement.</w:t>
      </w:r>
    </w:p>
    <w:p w:rsidR="00BB4880" w:rsidRPr="00CC08CC" w:rsidRDefault="00BB4880" w:rsidP="00BB4880">
      <w:pPr>
        <w:pStyle w:val="Paragraphedeliste"/>
        <w:numPr>
          <w:ilvl w:val="3"/>
          <w:numId w:val="8"/>
        </w:numPr>
        <w:spacing w:before="0"/>
        <w:jc w:val="left"/>
        <w:rPr>
          <w:rFonts w:ascii="Times New Roman" w:hAnsi="Times New Roman"/>
        </w:rPr>
      </w:pPr>
      <w:r>
        <w:rPr>
          <w:rFonts w:ascii="Times New Roman" w:hAnsi="Times New Roman"/>
        </w:rPr>
        <w:t>La release actuellement installée sur l’environnement.</w:t>
      </w:r>
    </w:p>
    <w:p w:rsidR="00BB4880" w:rsidRDefault="00BB4880" w:rsidP="00BB4880">
      <w:pPr>
        <w:spacing w:before="0"/>
        <w:jc w:val="left"/>
        <w:rPr>
          <w:rFonts w:ascii="Times New Roman" w:hAnsi="Times New Roman"/>
        </w:rPr>
      </w:pPr>
    </w:p>
    <w:p w:rsidR="00BB4880" w:rsidRDefault="00BB4880" w:rsidP="00BB4880">
      <w:pPr>
        <w:spacing w:before="0"/>
        <w:jc w:val="left"/>
        <w:rPr>
          <w:rFonts w:ascii="Times New Roman" w:hAnsi="Times New Roman"/>
        </w:rPr>
      </w:pPr>
      <w:r>
        <w:rPr>
          <w:rFonts w:ascii="Times New Roman" w:hAnsi="Times New Roman"/>
        </w:rPr>
        <w:t xml:space="preserve">Pour chaque projet de release on visualise l’état des packages : </w:t>
      </w:r>
    </w:p>
    <w:p w:rsidR="00BB4880" w:rsidRDefault="00BB4880" w:rsidP="00BB4880">
      <w:pPr>
        <w:pStyle w:val="Paragraphedeliste"/>
        <w:numPr>
          <w:ilvl w:val="2"/>
          <w:numId w:val="8"/>
        </w:numPr>
        <w:spacing w:before="0"/>
        <w:jc w:val="left"/>
        <w:rPr>
          <w:rFonts w:ascii="Times New Roman" w:hAnsi="Times New Roman"/>
        </w:rPr>
      </w:pPr>
      <w:r>
        <w:rPr>
          <w:rFonts w:ascii="Times New Roman" w:hAnsi="Times New Roman"/>
        </w:rPr>
        <w:t xml:space="preserve">Tous les </w:t>
      </w:r>
      <w:proofErr w:type="gramStart"/>
      <w:r>
        <w:rPr>
          <w:rFonts w:ascii="Times New Roman" w:hAnsi="Times New Roman"/>
        </w:rPr>
        <w:t>packages</w:t>
      </w:r>
      <w:proofErr w:type="gramEnd"/>
      <w:r>
        <w:rPr>
          <w:rFonts w:ascii="Times New Roman" w:hAnsi="Times New Roman"/>
        </w:rPr>
        <w:t xml:space="preserve"> du projet de release</w:t>
      </w:r>
      <w:r w:rsidRPr="00F92AE5">
        <w:rPr>
          <w:rFonts w:ascii="Times New Roman" w:hAnsi="Times New Roman"/>
        </w:rPr>
        <w:t>.</w:t>
      </w:r>
    </w:p>
    <w:p w:rsidR="00BB4880" w:rsidRDefault="00BB4880" w:rsidP="00BB4880">
      <w:pPr>
        <w:pStyle w:val="Paragraphedeliste"/>
        <w:numPr>
          <w:ilvl w:val="2"/>
          <w:numId w:val="8"/>
        </w:numPr>
        <w:spacing w:before="0"/>
        <w:jc w:val="left"/>
        <w:rPr>
          <w:rFonts w:ascii="Times New Roman" w:hAnsi="Times New Roman"/>
        </w:rPr>
      </w:pPr>
      <w:r>
        <w:rPr>
          <w:rFonts w:ascii="Times New Roman" w:hAnsi="Times New Roman"/>
        </w:rPr>
        <w:t>Les packages n’étant dans aucune release (reconnaissable grâce à une icône « New »).</w:t>
      </w:r>
    </w:p>
    <w:p w:rsidR="00BB4880" w:rsidRDefault="00BB4880" w:rsidP="00BB4880">
      <w:pPr>
        <w:pStyle w:val="Paragraphedeliste"/>
        <w:numPr>
          <w:ilvl w:val="2"/>
          <w:numId w:val="8"/>
        </w:numPr>
        <w:spacing w:before="0"/>
        <w:jc w:val="left"/>
        <w:rPr>
          <w:rFonts w:ascii="Times New Roman" w:hAnsi="Times New Roman"/>
        </w:rPr>
      </w:pPr>
      <w:r>
        <w:rPr>
          <w:rFonts w:ascii="Times New Roman" w:hAnsi="Times New Roman"/>
        </w:rPr>
        <w:t xml:space="preserve">Les </w:t>
      </w:r>
      <w:proofErr w:type="gramStart"/>
      <w:r>
        <w:rPr>
          <w:rFonts w:ascii="Times New Roman" w:hAnsi="Times New Roman"/>
        </w:rPr>
        <w:t>packages</w:t>
      </w:r>
      <w:proofErr w:type="gramEnd"/>
      <w:r>
        <w:rPr>
          <w:rFonts w:ascii="Times New Roman" w:hAnsi="Times New Roman"/>
        </w:rPr>
        <w:t xml:space="preserve"> étant dans la dernière release</w:t>
      </w:r>
    </w:p>
    <w:p w:rsidR="00BB4880" w:rsidRDefault="00BB4880" w:rsidP="00BB4880">
      <w:pPr>
        <w:pStyle w:val="Paragraphedeliste"/>
        <w:numPr>
          <w:ilvl w:val="2"/>
          <w:numId w:val="8"/>
        </w:numPr>
        <w:spacing w:before="0"/>
        <w:jc w:val="left"/>
        <w:rPr>
          <w:rFonts w:ascii="Times New Roman" w:hAnsi="Times New Roman"/>
        </w:rPr>
      </w:pPr>
      <w:r>
        <w:rPr>
          <w:rFonts w:ascii="Times New Roman" w:hAnsi="Times New Roman"/>
        </w:rPr>
        <w:t xml:space="preserve">Les </w:t>
      </w:r>
      <w:proofErr w:type="gramStart"/>
      <w:r>
        <w:rPr>
          <w:rFonts w:ascii="Times New Roman" w:hAnsi="Times New Roman"/>
        </w:rPr>
        <w:t>packages</w:t>
      </w:r>
      <w:proofErr w:type="gramEnd"/>
      <w:r>
        <w:rPr>
          <w:rFonts w:ascii="Times New Roman" w:hAnsi="Times New Roman"/>
        </w:rPr>
        <w:t xml:space="preserve"> étant dans la release en demande d’ins</w:t>
      </w:r>
      <w:r w:rsidR="007D58BA">
        <w:rPr>
          <w:rFonts w:ascii="Times New Roman" w:hAnsi="Times New Roman"/>
        </w:rPr>
        <w:t>t</w:t>
      </w:r>
      <w:r>
        <w:rPr>
          <w:rFonts w:ascii="Times New Roman" w:hAnsi="Times New Roman"/>
        </w:rPr>
        <w:t>allation</w:t>
      </w:r>
    </w:p>
    <w:p w:rsidR="00BB4880" w:rsidRDefault="00BB4880" w:rsidP="00BB4880">
      <w:pPr>
        <w:pStyle w:val="Paragraphedeliste"/>
        <w:numPr>
          <w:ilvl w:val="2"/>
          <w:numId w:val="8"/>
        </w:numPr>
        <w:spacing w:before="0"/>
        <w:jc w:val="left"/>
        <w:rPr>
          <w:rFonts w:ascii="Times New Roman" w:hAnsi="Times New Roman"/>
        </w:rPr>
      </w:pPr>
      <w:r>
        <w:rPr>
          <w:rFonts w:ascii="Times New Roman" w:hAnsi="Times New Roman"/>
        </w:rPr>
        <w:t xml:space="preserve">Les </w:t>
      </w:r>
      <w:proofErr w:type="gramStart"/>
      <w:r>
        <w:rPr>
          <w:rFonts w:ascii="Times New Roman" w:hAnsi="Times New Roman"/>
        </w:rPr>
        <w:t>packages</w:t>
      </w:r>
      <w:proofErr w:type="gramEnd"/>
      <w:r>
        <w:rPr>
          <w:rFonts w:ascii="Times New Roman" w:hAnsi="Times New Roman"/>
        </w:rPr>
        <w:t xml:space="preserve"> étant dans la release installée avec leur état d’installation sur l’environnement.</w:t>
      </w:r>
    </w:p>
    <w:p w:rsidR="00BB4880" w:rsidRPr="00F92AE5" w:rsidRDefault="00BB4880" w:rsidP="00BB4880">
      <w:pPr>
        <w:pStyle w:val="Paragraphedeliste"/>
        <w:numPr>
          <w:ilvl w:val="3"/>
          <w:numId w:val="8"/>
        </w:numPr>
        <w:spacing w:before="0"/>
        <w:jc w:val="left"/>
        <w:rPr>
          <w:rFonts w:ascii="Times New Roman" w:hAnsi="Times New Roman"/>
        </w:rPr>
      </w:pPr>
      <w:r>
        <w:rPr>
          <w:rFonts w:ascii="Times New Roman" w:hAnsi="Times New Roman"/>
        </w:rPr>
        <w:t>Remarque : les packages installés sur l’environnement mais n’étant pas dans la release installée sont affichés en italique.</w:t>
      </w:r>
    </w:p>
    <w:p w:rsidR="00BB4880" w:rsidRPr="00C82B1A" w:rsidRDefault="009B3E40" w:rsidP="00BB4880">
      <w:pPr>
        <w:pStyle w:val="Titre2"/>
        <w:numPr>
          <w:ilvl w:val="1"/>
          <w:numId w:val="9"/>
        </w:numPr>
        <w:rPr>
          <w:rFonts w:ascii="Times New Roman" w:hAnsi="Times New Roman"/>
          <w:sz w:val="24"/>
        </w:rPr>
      </w:pPr>
      <w:bookmarkStart w:id="77" w:name="_Toc433357392"/>
      <w:r>
        <w:rPr>
          <w:rFonts w:ascii="Times New Roman" w:hAnsi="Times New Roman"/>
          <w:sz w:val="24"/>
        </w:rPr>
        <w:t>Accès aux tableaux de bords du palier de publication</w:t>
      </w:r>
      <w:bookmarkEnd w:id="77"/>
    </w:p>
    <w:p w:rsidR="00BB4880" w:rsidRDefault="001A700A" w:rsidP="00BB4880">
      <w:pPr>
        <w:pStyle w:val="Corpsdetexte"/>
      </w:pPr>
      <w:r w:rsidRPr="001A700A">
        <w:rPr>
          <w:noProof/>
        </w:rPr>
        <w:drawing>
          <wp:inline distT="0" distB="0" distL="0" distR="0" wp14:anchorId="29D6DC33" wp14:editId="32CA5983">
            <wp:extent cx="6029960" cy="3391535"/>
            <wp:effectExtent l="0" t="0" r="889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9960" cy="3391535"/>
                    </a:xfrm>
                    <a:prstGeom prst="rect">
                      <a:avLst/>
                    </a:prstGeom>
                  </pic:spPr>
                </pic:pic>
              </a:graphicData>
            </a:graphic>
          </wp:inline>
        </w:drawing>
      </w:r>
    </w:p>
    <w:p w:rsidR="00BB4880" w:rsidRPr="00C82B1A" w:rsidRDefault="00BB4880" w:rsidP="00BB4880">
      <w:pPr>
        <w:pStyle w:val="Titre2"/>
        <w:numPr>
          <w:ilvl w:val="1"/>
          <w:numId w:val="9"/>
        </w:numPr>
        <w:rPr>
          <w:rFonts w:ascii="Times New Roman" w:hAnsi="Times New Roman"/>
          <w:sz w:val="24"/>
        </w:rPr>
      </w:pPr>
      <w:bookmarkStart w:id="78" w:name="_Toc433357393"/>
      <w:r w:rsidRPr="00C82B1A">
        <w:rPr>
          <w:rFonts w:ascii="Times New Roman" w:hAnsi="Times New Roman"/>
          <w:sz w:val="24"/>
        </w:rPr>
        <w:t>Visualisation du palier</w:t>
      </w:r>
      <w:r>
        <w:rPr>
          <w:rFonts w:ascii="Times New Roman" w:hAnsi="Times New Roman"/>
          <w:sz w:val="24"/>
        </w:rPr>
        <w:t xml:space="preserve"> de publication</w:t>
      </w:r>
      <w:r w:rsidRPr="00C82B1A">
        <w:rPr>
          <w:rFonts w:ascii="Times New Roman" w:hAnsi="Times New Roman"/>
          <w:sz w:val="24"/>
        </w:rPr>
        <w:t xml:space="preserve"> (vue avec packages)</w:t>
      </w:r>
      <w:bookmarkEnd w:id="78"/>
    </w:p>
    <w:p w:rsidR="00BB4880" w:rsidRPr="00F8308D" w:rsidRDefault="00795732" w:rsidP="00BB4880">
      <w:pPr>
        <w:pStyle w:val="Corpsdetexte"/>
      </w:pPr>
      <w:r>
        <w:rPr>
          <w:noProof/>
        </w:rPr>
        <w:drawing>
          <wp:inline distT="0" distB="0" distL="0" distR="0">
            <wp:extent cx="6029960" cy="3040380"/>
            <wp:effectExtent l="0" t="0" r="889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6 Visualisation du palier de publication (vue avec packages).jpg"/>
                    <pic:cNvPicPr/>
                  </pic:nvPicPr>
                  <pic:blipFill>
                    <a:blip r:embed="rId23">
                      <a:extLst>
                        <a:ext uri="{28A0092B-C50C-407E-A947-70E740481C1C}">
                          <a14:useLocalDpi xmlns:a14="http://schemas.microsoft.com/office/drawing/2010/main" val="0"/>
                        </a:ext>
                      </a:extLst>
                    </a:blip>
                    <a:stretch>
                      <a:fillRect/>
                    </a:stretch>
                  </pic:blipFill>
                  <pic:spPr>
                    <a:xfrm>
                      <a:off x="0" y="0"/>
                      <a:ext cx="6029960" cy="3040380"/>
                    </a:xfrm>
                    <a:prstGeom prst="rect">
                      <a:avLst/>
                    </a:prstGeom>
                  </pic:spPr>
                </pic:pic>
              </a:graphicData>
            </a:graphic>
          </wp:inline>
        </w:drawing>
      </w:r>
    </w:p>
    <w:p w:rsidR="00BB4880" w:rsidRPr="00740B3B" w:rsidRDefault="00BB4880" w:rsidP="00BB4880">
      <w:pPr>
        <w:pStyle w:val="Titre2"/>
        <w:numPr>
          <w:ilvl w:val="1"/>
          <w:numId w:val="9"/>
        </w:numPr>
        <w:rPr>
          <w:rFonts w:ascii="Times New Roman" w:hAnsi="Times New Roman"/>
          <w:sz w:val="24"/>
        </w:rPr>
      </w:pPr>
      <w:bookmarkStart w:id="79" w:name="_Toc433357394"/>
      <w:r w:rsidRPr="00740B3B">
        <w:rPr>
          <w:rFonts w:ascii="Times New Roman" w:hAnsi="Times New Roman"/>
          <w:sz w:val="24"/>
        </w:rPr>
        <w:t>MCD des processus et activités (et lien avec les projets de releases)</w:t>
      </w:r>
      <w:bookmarkEnd w:id="79"/>
    </w:p>
    <w:p w:rsidR="00BB4880" w:rsidRDefault="00BB4880" w:rsidP="00BB4880">
      <w:pPr>
        <w:pStyle w:val="Corpsdetexte"/>
      </w:pPr>
      <w:r w:rsidRPr="00942077">
        <w:rPr>
          <w:noProof/>
        </w:rPr>
        <w:drawing>
          <wp:inline distT="0" distB="0" distL="0" distR="0" wp14:anchorId="63133E3F" wp14:editId="7447DBD0">
            <wp:extent cx="6029960" cy="356530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3565307"/>
                    </a:xfrm>
                    <a:prstGeom prst="rect">
                      <a:avLst/>
                    </a:prstGeom>
                    <a:noFill/>
                    <a:ln>
                      <a:noFill/>
                    </a:ln>
                  </pic:spPr>
                </pic:pic>
              </a:graphicData>
            </a:graphic>
          </wp:inline>
        </w:drawing>
      </w:r>
    </w:p>
    <w:p w:rsidR="00F0175C" w:rsidRDefault="00A540CE" w:rsidP="00F0175C">
      <w:pPr>
        <w:pStyle w:val="Titre1"/>
        <w:numPr>
          <w:ilvl w:val="0"/>
          <w:numId w:val="9"/>
        </w:numPr>
        <w:rPr>
          <w:rFonts w:ascii="Times New Roman" w:hAnsi="Times New Roman"/>
        </w:rPr>
      </w:pPr>
      <w:bookmarkStart w:id="80" w:name="_Toc433357395"/>
      <w:r>
        <w:rPr>
          <w:rFonts w:ascii="Times New Roman" w:hAnsi="Times New Roman"/>
        </w:rPr>
        <w:t>Vi</w:t>
      </w:r>
      <w:r w:rsidR="00F0175C">
        <w:rPr>
          <w:rFonts w:ascii="Times New Roman" w:hAnsi="Times New Roman"/>
        </w:rPr>
        <w:t>sualisation du projet de release</w:t>
      </w:r>
      <w:bookmarkEnd w:id="80"/>
    </w:p>
    <w:p w:rsidR="00F0175C" w:rsidRDefault="00F0175C" w:rsidP="00F0175C">
      <w:pPr>
        <w:pStyle w:val="Titre2"/>
        <w:numPr>
          <w:ilvl w:val="1"/>
          <w:numId w:val="9"/>
        </w:numPr>
        <w:rPr>
          <w:rFonts w:ascii="Times New Roman" w:hAnsi="Times New Roman"/>
          <w:sz w:val="24"/>
        </w:rPr>
      </w:pPr>
      <w:bookmarkStart w:id="81" w:name="_Toc433357396"/>
      <w:r>
        <w:rPr>
          <w:rFonts w:ascii="Times New Roman" w:hAnsi="Times New Roman"/>
          <w:sz w:val="24"/>
        </w:rPr>
        <w:t>Vue générale du projet de release</w:t>
      </w:r>
      <w:bookmarkEnd w:id="81"/>
    </w:p>
    <w:p w:rsidR="00953378" w:rsidRDefault="00953378" w:rsidP="00953378">
      <w:pPr>
        <w:pStyle w:val="Corpsdetexte"/>
        <w:rPr>
          <w:rFonts w:ascii="Times New Roman" w:eastAsia="Calibri" w:hAnsi="Times New Roman"/>
          <w:szCs w:val="22"/>
          <w:lang w:eastAsia="en-US"/>
        </w:rPr>
      </w:pPr>
      <w:r w:rsidRPr="00376EB5">
        <w:rPr>
          <w:rFonts w:ascii="Times New Roman" w:eastAsia="Calibri" w:hAnsi="Times New Roman"/>
          <w:szCs w:val="22"/>
          <w:lang w:eastAsia="en-US"/>
        </w:rPr>
        <w:t>L’ac</w:t>
      </w:r>
      <w:r>
        <w:rPr>
          <w:rFonts w:ascii="Times New Roman" w:eastAsia="Calibri" w:hAnsi="Times New Roman"/>
          <w:szCs w:val="22"/>
          <w:lang w:eastAsia="en-US"/>
        </w:rPr>
        <w:t xml:space="preserve">cès se fait depuis le menu </w:t>
      </w:r>
      <w:r w:rsidRPr="001A700A">
        <w:rPr>
          <w:rFonts w:ascii="Times New Roman" w:eastAsia="Calibri" w:hAnsi="Times New Roman"/>
          <w:b/>
          <w:szCs w:val="22"/>
          <w:lang w:eastAsia="en-US"/>
        </w:rPr>
        <w:t>Démarrer | Gestion des projets de release</w:t>
      </w:r>
      <w:r>
        <w:rPr>
          <w:rFonts w:ascii="Times New Roman" w:eastAsia="Calibri" w:hAnsi="Times New Roman"/>
          <w:szCs w:val="22"/>
          <w:lang w:eastAsia="en-US"/>
        </w:rPr>
        <w:t>.</w:t>
      </w:r>
    </w:p>
    <w:p w:rsidR="00737890" w:rsidRDefault="00CF42DC" w:rsidP="00737890">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extent cx="6029960" cy="3302635"/>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1 Vue générale du projet de release.jpg"/>
                    <pic:cNvPicPr/>
                  </pic:nvPicPr>
                  <pic:blipFill>
                    <a:blip r:embed="rId25">
                      <a:extLst>
                        <a:ext uri="{28A0092B-C50C-407E-A947-70E740481C1C}">
                          <a14:useLocalDpi xmlns:a14="http://schemas.microsoft.com/office/drawing/2010/main" val="0"/>
                        </a:ext>
                      </a:extLst>
                    </a:blip>
                    <a:stretch>
                      <a:fillRect/>
                    </a:stretch>
                  </pic:blipFill>
                  <pic:spPr>
                    <a:xfrm>
                      <a:off x="0" y="0"/>
                      <a:ext cx="6029960" cy="3302635"/>
                    </a:xfrm>
                    <a:prstGeom prst="rect">
                      <a:avLst/>
                    </a:prstGeom>
                  </pic:spPr>
                </pic:pic>
              </a:graphicData>
            </a:graphic>
          </wp:inline>
        </w:drawing>
      </w:r>
    </w:p>
    <w:p w:rsidR="00F0175C" w:rsidRPr="00712639" w:rsidRDefault="00953378" w:rsidP="00F0175C">
      <w:pPr>
        <w:pStyle w:val="Titre2"/>
        <w:numPr>
          <w:ilvl w:val="1"/>
          <w:numId w:val="9"/>
        </w:numPr>
        <w:rPr>
          <w:rFonts w:ascii="Times New Roman" w:hAnsi="Times New Roman"/>
          <w:sz w:val="24"/>
        </w:rPr>
      </w:pPr>
      <w:bookmarkStart w:id="82" w:name="_Toc433357397"/>
      <w:r>
        <w:rPr>
          <w:rFonts w:ascii="Times New Roman" w:hAnsi="Times New Roman"/>
          <w:sz w:val="24"/>
        </w:rPr>
        <w:t>Onglet Périmètre du projet de release</w:t>
      </w:r>
      <w:bookmarkEnd w:id="82"/>
    </w:p>
    <w:p w:rsidR="00953378" w:rsidRDefault="00953378" w:rsidP="00737890">
      <w:pPr>
        <w:pStyle w:val="Corpsdetexte"/>
        <w:rPr>
          <w:rFonts w:ascii="Times New Roman" w:eastAsia="Calibri" w:hAnsi="Times New Roman"/>
          <w:szCs w:val="22"/>
          <w:lang w:eastAsia="en-US"/>
        </w:rPr>
      </w:pPr>
      <w:r w:rsidRPr="00376EB5">
        <w:rPr>
          <w:rFonts w:ascii="Times New Roman" w:eastAsia="Calibri" w:hAnsi="Times New Roman"/>
          <w:szCs w:val="22"/>
          <w:lang w:eastAsia="en-US"/>
        </w:rPr>
        <w:t>L</w:t>
      </w:r>
      <w:r>
        <w:rPr>
          <w:rFonts w:ascii="Times New Roman" w:eastAsia="Calibri" w:hAnsi="Times New Roman"/>
          <w:szCs w:val="22"/>
          <w:lang w:eastAsia="en-US"/>
        </w:rPr>
        <w:t>e périmètre indique les Unités de Packaging ainsi que les Unités d’Installation modifiées pour la version.</w:t>
      </w:r>
    </w:p>
    <w:p w:rsidR="00F0175C" w:rsidRDefault="00F031D1" w:rsidP="00737890">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6017BCFB" wp14:editId="09B9E2F2">
            <wp:extent cx="6029960" cy="2300605"/>
            <wp:effectExtent l="0" t="0" r="0" b="1079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 Onglet Périmètre du projet de release.jpg"/>
                    <pic:cNvPicPr/>
                  </pic:nvPicPr>
                  <pic:blipFill>
                    <a:blip r:embed="rId26">
                      <a:extLst>
                        <a:ext uri="{28A0092B-C50C-407E-A947-70E740481C1C}">
                          <a14:useLocalDpi xmlns:a14="http://schemas.microsoft.com/office/drawing/2010/main" val="0"/>
                        </a:ext>
                      </a:extLst>
                    </a:blip>
                    <a:stretch>
                      <a:fillRect/>
                    </a:stretch>
                  </pic:blipFill>
                  <pic:spPr>
                    <a:xfrm>
                      <a:off x="0" y="0"/>
                      <a:ext cx="6029960" cy="2300605"/>
                    </a:xfrm>
                    <a:prstGeom prst="rect">
                      <a:avLst/>
                    </a:prstGeom>
                  </pic:spPr>
                </pic:pic>
              </a:graphicData>
            </a:graphic>
          </wp:inline>
        </w:drawing>
      </w:r>
    </w:p>
    <w:p w:rsidR="00953378" w:rsidRPr="00712639" w:rsidRDefault="00953378" w:rsidP="00953378">
      <w:pPr>
        <w:pStyle w:val="Titre2"/>
        <w:numPr>
          <w:ilvl w:val="1"/>
          <w:numId w:val="9"/>
        </w:numPr>
        <w:rPr>
          <w:rFonts w:ascii="Times New Roman" w:hAnsi="Times New Roman"/>
          <w:sz w:val="24"/>
        </w:rPr>
      </w:pPr>
      <w:bookmarkStart w:id="83" w:name="_Toc433357398"/>
      <w:r>
        <w:rPr>
          <w:rFonts w:ascii="Times New Roman" w:hAnsi="Times New Roman"/>
          <w:sz w:val="24"/>
        </w:rPr>
        <w:t xml:space="preserve">Onglet </w:t>
      </w:r>
      <w:r w:rsidR="003D2F8C">
        <w:rPr>
          <w:rFonts w:ascii="Times New Roman" w:hAnsi="Times New Roman"/>
          <w:sz w:val="24"/>
        </w:rPr>
        <w:t>Exigences</w:t>
      </w:r>
      <w:r>
        <w:rPr>
          <w:rFonts w:ascii="Times New Roman" w:hAnsi="Times New Roman"/>
          <w:sz w:val="24"/>
        </w:rPr>
        <w:t xml:space="preserve"> du projet de release</w:t>
      </w:r>
      <w:bookmarkEnd w:id="83"/>
    </w:p>
    <w:p w:rsidR="00953378" w:rsidRDefault="00953378" w:rsidP="00953378">
      <w:pPr>
        <w:pStyle w:val="Corpsdetexte"/>
        <w:rPr>
          <w:rFonts w:ascii="Times New Roman" w:eastAsia="Calibri" w:hAnsi="Times New Roman"/>
          <w:szCs w:val="22"/>
          <w:lang w:eastAsia="en-US"/>
        </w:rPr>
      </w:pPr>
      <w:r w:rsidRPr="00376EB5">
        <w:rPr>
          <w:rFonts w:ascii="Times New Roman" w:eastAsia="Calibri" w:hAnsi="Times New Roman"/>
          <w:szCs w:val="22"/>
          <w:lang w:eastAsia="en-US"/>
        </w:rPr>
        <w:t>L</w:t>
      </w:r>
      <w:r>
        <w:rPr>
          <w:rFonts w:ascii="Times New Roman" w:eastAsia="Calibri" w:hAnsi="Times New Roman"/>
          <w:szCs w:val="22"/>
          <w:lang w:eastAsia="en-US"/>
        </w:rPr>
        <w:t>e</w:t>
      </w:r>
      <w:r w:rsidR="003D2F8C">
        <w:rPr>
          <w:rFonts w:ascii="Times New Roman" w:eastAsia="Calibri" w:hAnsi="Times New Roman"/>
          <w:szCs w:val="22"/>
          <w:lang w:eastAsia="en-US"/>
        </w:rPr>
        <w:t>s exigences affichées sont celles rattachées au projet de release</w:t>
      </w:r>
      <w:r>
        <w:rPr>
          <w:rFonts w:ascii="Times New Roman" w:eastAsia="Calibri" w:hAnsi="Times New Roman"/>
          <w:szCs w:val="22"/>
          <w:lang w:eastAsia="en-US"/>
        </w:rPr>
        <w:t>.</w:t>
      </w:r>
    </w:p>
    <w:p w:rsidR="00953378" w:rsidRDefault="00630898" w:rsidP="00953378">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extent cx="6029960" cy="2501265"/>
            <wp:effectExtent l="0" t="0" r="889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0.3 Onglet Exigences du projet de release.jpg"/>
                    <pic:cNvPicPr/>
                  </pic:nvPicPr>
                  <pic:blipFill>
                    <a:blip r:embed="rId27">
                      <a:extLst>
                        <a:ext uri="{28A0092B-C50C-407E-A947-70E740481C1C}">
                          <a14:useLocalDpi xmlns:a14="http://schemas.microsoft.com/office/drawing/2010/main" val="0"/>
                        </a:ext>
                      </a:extLst>
                    </a:blip>
                    <a:stretch>
                      <a:fillRect/>
                    </a:stretch>
                  </pic:blipFill>
                  <pic:spPr>
                    <a:xfrm>
                      <a:off x="0" y="0"/>
                      <a:ext cx="6029960" cy="2501265"/>
                    </a:xfrm>
                    <a:prstGeom prst="rect">
                      <a:avLst/>
                    </a:prstGeom>
                  </pic:spPr>
                </pic:pic>
              </a:graphicData>
            </a:graphic>
          </wp:inline>
        </w:drawing>
      </w:r>
    </w:p>
    <w:p w:rsidR="003D2F8C" w:rsidRPr="00712639" w:rsidRDefault="003D2F8C" w:rsidP="003D2F8C">
      <w:pPr>
        <w:pStyle w:val="Titre2"/>
        <w:numPr>
          <w:ilvl w:val="1"/>
          <w:numId w:val="9"/>
        </w:numPr>
        <w:rPr>
          <w:rFonts w:ascii="Times New Roman" w:hAnsi="Times New Roman"/>
          <w:sz w:val="24"/>
        </w:rPr>
      </w:pPr>
      <w:bookmarkStart w:id="84" w:name="_Toc433357399"/>
      <w:r>
        <w:rPr>
          <w:rFonts w:ascii="Times New Roman" w:hAnsi="Times New Roman"/>
          <w:sz w:val="24"/>
        </w:rPr>
        <w:t>Onglet Livraisons du projet de release</w:t>
      </w:r>
      <w:bookmarkEnd w:id="84"/>
    </w:p>
    <w:p w:rsidR="003D2F8C" w:rsidRDefault="003D2F8C" w:rsidP="003D2F8C">
      <w:pPr>
        <w:pStyle w:val="Corpsdetexte"/>
        <w:rPr>
          <w:rFonts w:ascii="Times New Roman" w:eastAsia="Calibri" w:hAnsi="Times New Roman"/>
          <w:szCs w:val="22"/>
          <w:lang w:eastAsia="en-US"/>
        </w:rPr>
      </w:pPr>
      <w:r w:rsidRPr="00376EB5">
        <w:rPr>
          <w:rFonts w:ascii="Times New Roman" w:eastAsia="Calibri" w:hAnsi="Times New Roman"/>
          <w:szCs w:val="22"/>
          <w:lang w:eastAsia="en-US"/>
        </w:rPr>
        <w:t>L</w:t>
      </w:r>
      <w:r>
        <w:rPr>
          <w:rFonts w:ascii="Times New Roman" w:eastAsia="Calibri" w:hAnsi="Times New Roman"/>
          <w:szCs w:val="22"/>
          <w:lang w:eastAsia="en-US"/>
        </w:rPr>
        <w:t xml:space="preserve">es livraisons affichées présente les </w:t>
      </w:r>
      <w:proofErr w:type="gramStart"/>
      <w:r>
        <w:rPr>
          <w:rFonts w:ascii="Times New Roman" w:eastAsia="Calibri" w:hAnsi="Times New Roman"/>
          <w:szCs w:val="22"/>
          <w:lang w:eastAsia="en-US"/>
        </w:rPr>
        <w:t>packages</w:t>
      </w:r>
      <w:proofErr w:type="gramEnd"/>
      <w:r>
        <w:rPr>
          <w:rFonts w:ascii="Times New Roman" w:eastAsia="Calibri" w:hAnsi="Times New Roman"/>
          <w:szCs w:val="22"/>
          <w:lang w:eastAsia="en-US"/>
        </w:rPr>
        <w:t xml:space="preserve"> livrés pour ce projet de release.</w:t>
      </w:r>
    </w:p>
    <w:p w:rsidR="003D2F8C" w:rsidRDefault="00A46F99" w:rsidP="003D2F8C">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extent cx="6029960" cy="2496185"/>
            <wp:effectExtent l="0" t="0" r="889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0.4 1Onglet Livraisons du projet de release.jpg"/>
                    <pic:cNvPicPr/>
                  </pic:nvPicPr>
                  <pic:blipFill>
                    <a:blip r:embed="rId28">
                      <a:extLst>
                        <a:ext uri="{28A0092B-C50C-407E-A947-70E740481C1C}">
                          <a14:useLocalDpi xmlns:a14="http://schemas.microsoft.com/office/drawing/2010/main" val="0"/>
                        </a:ext>
                      </a:extLst>
                    </a:blip>
                    <a:stretch>
                      <a:fillRect/>
                    </a:stretch>
                  </pic:blipFill>
                  <pic:spPr>
                    <a:xfrm>
                      <a:off x="0" y="0"/>
                      <a:ext cx="6029960" cy="2496185"/>
                    </a:xfrm>
                    <a:prstGeom prst="rect">
                      <a:avLst/>
                    </a:prstGeom>
                  </pic:spPr>
                </pic:pic>
              </a:graphicData>
            </a:graphic>
          </wp:inline>
        </w:drawing>
      </w:r>
    </w:p>
    <w:p w:rsidR="003D2F8C" w:rsidRDefault="003D2F8C" w:rsidP="003D2F8C">
      <w:pPr>
        <w:pStyle w:val="Corpsdetexte"/>
        <w:rPr>
          <w:rFonts w:ascii="Times New Roman" w:eastAsia="Calibri" w:hAnsi="Times New Roman"/>
          <w:szCs w:val="22"/>
          <w:lang w:eastAsia="en-US"/>
        </w:rPr>
      </w:pPr>
    </w:p>
    <w:p w:rsidR="003D2F8C" w:rsidRDefault="003D2F8C" w:rsidP="003D2F8C">
      <w:pPr>
        <w:pStyle w:val="Corpsdetexte"/>
        <w:rPr>
          <w:rFonts w:ascii="Times New Roman" w:hAnsi="Times New Roman"/>
        </w:rPr>
      </w:pPr>
      <w:r>
        <w:rPr>
          <w:rFonts w:ascii="Times New Roman" w:eastAsia="Calibri" w:hAnsi="Times New Roman"/>
          <w:szCs w:val="22"/>
          <w:lang w:eastAsia="en-US"/>
        </w:rPr>
        <w:t>En cliquant sur détail d’une livraison on obtient la fiche de livraison électronique qui se présente comme suit :</w:t>
      </w:r>
    </w:p>
    <w:p w:rsidR="003D2F8C" w:rsidRDefault="00301530" w:rsidP="003D2F8C">
      <w:pPr>
        <w:pStyle w:val="Corpsdetexte"/>
        <w:jc w:val="center"/>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57CD3FB4" wp14:editId="7811B5A1">
            <wp:extent cx="3834756" cy="2321375"/>
            <wp:effectExtent l="0" t="0" r="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 2Onglet Livraisons du projet de release.jpg"/>
                    <pic:cNvPicPr/>
                  </pic:nvPicPr>
                  <pic:blipFill>
                    <a:blip r:embed="rId29">
                      <a:extLst>
                        <a:ext uri="{28A0092B-C50C-407E-A947-70E740481C1C}">
                          <a14:useLocalDpi xmlns:a14="http://schemas.microsoft.com/office/drawing/2010/main" val="0"/>
                        </a:ext>
                      </a:extLst>
                    </a:blip>
                    <a:stretch>
                      <a:fillRect/>
                    </a:stretch>
                  </pic:blipFill>
                  <pic:spPr>
                    <a:xfrm>
                      <a:off x="0" y="0"/>
                      <a:ext cx="3850231" cy="2330743"/>
                    </a:xfrm>
                    <a:prstGeom prst="rect">
                      <a:avLst/>
                    </a:prstGeom>
                  </pic:spPr>
                </pic:pic>
              </a:graphicData>
            </a:graphic>
          </wp:inline>
        </w:drawing>
      </w:r>
    </w:p>
    <w:p w:rsidR="003D2F8C" w:rsidRDefault="003D2F8C" w:rsidP="003D2F8C">
      <w:pPr>
        <w:pStyle w:val="Corpsdetexte"/>
        <w:jc w:val="left"/>
        <w:rPr>
          <w:rFonts w:ascii="Times New Roman" w:eastAsia="Calibri" w:hAnsi="Times New Roman"/>
          <w:szCs w:val="22"/>
          <w:lang w:eastAsia="en-US"/>
        </w:rPr>
      </w:pPr>
      <w:r>
        <w:rPr>
          <w:rFonts w:ascii="Times New Roman" w:eastAsia="Calibri" w:hAnsi="Times New Roman"/>
          <w:szCs w:val="22"/>
          <w:lang w:eastAsia="en-US"/>
        </w:rPr>
        <w:t xml:space="preserve">La fiche de livraison comprend : </w:t>
      </w:r>
    </w:p>
    <w:p w:rsidR="003D2F8C" w:rsidRDefault="000921E7" w:rsidP="003D2F8C">
      <w:pPr>
        <w:pStyle w:val="Corpsdetexte"/>
        <w:numPr>
          <w:ilvl w:val="2"/>
          <w:numId w:val="8"/>
        </w:numPr>
        <w:jc w:val="left"/>
        <w:rPr>
          <w:rFonts w:ascii="Times New Roman" w:eastAsia="Calibri" w:hAnsi="Times New Roman"/>
          <w:szCs w:val="22"/>
          <w:lang w:eastAsia="en-US"/>
        </w:rPr>
      </w:pPr>
      <w:r>
        <w:rPr>
          <w:rFonts w:ascii="Times New Roman" w:eastAsia="Calibri" w:hAnsi="Times New Roman"/>
          <w:szCs w:val="22"/>
          <w:lang w:eastAsia="en-US"/>
        </w:rPr>
        <w:t xml:space="preserve">Un commentaire </w:t>
      </w:r>
      <w:r w:rsidR="00D476BF">
        <w:rPr>
          <w:rFonts w:ascii="Times New Roman" w:eastAsia="Calibri" w:hAnsi="Times New Roman"/>
          <w:szCs w:val="22"/>
          <w:lang w:eastAsia="en-US"/>
        </w:rPr>
        <w:t xml:space="preserve">(optionnel) </w:t>
      </w:r>
      <w:r>
        <w:rPr>
          <w:rFonts w:ascii="Times New Roman" w:eastAsia="Calibri" w:hAnsi="Times New Roman"/>
          <w:szCs w:val="22"/>
          <w:lang w:eastAsia="en-US"/>
        </w:rPr>
        <w:t>saisi</w:t>
      </w:r>
      <w:r w:rsidR="003D2F8C">
        <w:rPr>
          <w:rFonts w:ascii="Times New Roman" w:eastAsia="Calibri" w:hAnsi="Times New Roman"/>
          <w:szCs w:val="22"/>
          <w:lang w:eastAsia="en-US"/>
        </w:rPr>
        <w:t xml:space="preserve"> par le livreur</w:t>
      </w:r>
    </w:p>
    <w:p w:rsidR="003D2F8C" w:rsidRPr="00BC1A14" w:rsidRDefault="003D2F8C" w:rsidP="003D2F8C">
      <w:pPr>
        <w:pStyle w:val="Corpsdetexte"/>
        <w:numPr>
          <w:ilvl w:val="2"/>
          <w:numId w:val="8"/>
        </w:numPr>
        <w:jc w:val="left"/>
        <w:rPr>
          <w:rFonts w:ascii="Times New Roman" w:eastAsia="Calibri" w:hAnsi="Times New Roman"/>
          <w:szCs w:val="22"/>
          <w:lang w:eastAsia="en-US"/>
        </w:rPr>
      </w:pPr>
      <w:r w:rsidRPr="00BC1A14">
        <w:rPr>
          <w:rFonts w:ascii="Times New Roman" w:eastAsia="Calibri" w:hAnsi="Times New Roman"/>
          <w:szCs w:val="22"/>
          <w:lang w:eastAsia="en-US"/>
        </w:rPr>
        <w:t>Elle comprend également 3 onglets :</w:t>
      </w:r>
    </w:p>
    <w:p w:rsidR="003D2F8C" w:rsidRDefault="003D2F8C" w:rsidP="003D2F8C">
      <w:pPr>
        <w:pStyle w:val="Corpsdetexte"/>
        <w:numPr>
          <w:ilvl w:val="3"/>
          <w:numId w:val="8"/>
        </w:numPr>
        <w:jc w:val="left"/>
        <w:rPr>
          <w:rFonts w:ascii="Times New Roman" w:eastAsia="Calibri" w:hAnsi="Times New Roman"/>
          <w:szCs w:val="22"/>
          <w:lang w:eastAsia="en-US"/>
        </w:rPr>
      </w:pPr>
      <w:r>
        <w:rPr>
          <w:rFonts w:ascii="Times New Roman" w:eastAsia="Calibri" w:hAnsi="Times New Roman"/>
          <w:szCs w:val="22"/>
          <w:lang w:eastAsia="en-US"/>
        </w:rPr>
        <w:t>Unités d’Installation : les Unités d’Installations implémenté</w:t>
      </w:r>
      <w:r w:rsidR="00D476BF">
        <w:rPr>
          <w:rFonts w:ascii="Times New Roman" w:eastAsia="Calibri" w:hAnsi="Times New Roman"/>
          <w:szCs w:val="22"/>
          <w:lang w:eastAsia="en-US"/>
        </w:rPr>
        <w:t>e</w:t>
      </w:r>
      <w:r>
        <w:rPr>
          <w:rFonts w:ascii="Times New Roman" w:eastAsia="Calibri" w:hAnsi="Times New Roman"/>
          <w:szCs w:val="22"/>
          <w:lang w:eastAsia="en-US"/>
        </w:rPr>
        <w:t>s par la livraison</w:t>
      </w:r>
    </w:p>
    <w:p w:rsidR="003D2F8C" w:rsidRDefault="00D476BF" w:rsidP="003D2F8C">
      <w:pPr>
        <w:pStyle w:val="Corpsdetexte"/>
        <w:numPr>
          <w:ilvl w:val="3"/>
          <w:numId w:val="8"/>
        </w:numPr>
        <w:jc w:val="left"/>
        <w:rPr>
          <w:rFonts w:ascii="Times New Roman" w:eastAsia="Calibri" w:hAnsi="Times New Roman"/>
          <w:szCs w:val="22"/>
          <w:lang w:eastAsia="en-US"/>
        </w:rPr>
      </w:pPr>
      <w:r>
        <w:rPr>
          <w:rFonts w:ascii="Times New Roman" w:eastAsia="Calibri" w:hAnsi="Times New Roman"/>
          <w:szCs w:val="22"/>
          <w:lang w:eastAsia="en-US"/>
        </w:rPr>
        <w:t>Exigences : les Exigences</w:t>
      </w:r>
      <w:r w:rsidR="003D2F8C">
        <w:rPr>
          <w:rFonts w:ascii="Times New Roman" w:eastAsia="Calibri" w:hAnsi="Times New Roman"/>
          <w:szCs w:val="22"/>
          <w:lang w:eastAsia="en-US"/>
        </w:rPr>
        <w:t xml:space="preserve"> implémenté</w:t>
      </w:r>
      <w:r>
        <w:rPr>
          <w:rFonts w:ascii="Times New Roman" w:eastAsia="Calibri" w:hAnsi="Times New Roman"/>
          <w:szCs w:val="22"/>
          <w:lang w:eastAsia="en-US"/>
        </w:rPr>
        <w:t>e</w:t>
      </w:r>
      <w:r w:rsidR="003D2F8C">
        <w:rPr>
          <w:rFonts w:ascii="Times New Roman" w:eastAsia="Calibri" w:hAnsi="Times New Roman"/>
          <w:szCs w:val="22"/>
          <w:lang w:eastAsia="en-US"/>
        </w:rPr>
        <w:t>s par la livraison</w:t>
      </w:r>
    </w:p>
    <w:p w:rsidR="003D2F8C" w:rsidRDefault="003D2F8C" w:rsidP="003D2F8C">
      <w:pPr>
        <w:pStyle w:val="Corpsdetexte"/>
        <w:numPr>
          <w:ilvl w:val="3"/>
          <w:numId w:val="8"/>
        </w:numPr>
        <w:jc w:val="left"/>
        <w:rPr>
          <w:rFonts w:ascii="Times New Roman" w:eastAsia="Calibri" w:hAnsi="Times New Roman"/>
          <w:szCs w:val="22"/>
          <w:lang w:eastAsia="en-US"/>
        </w:rPr>
      </w:pPr>
      <w:r>
        <w:rPr>
          <w:rFonts w:ascii="Times New Roman" w:eastAsia="Calibri" w:hAnsi="Times New Roman"/>
          <w:szCs w:val="22"/>
          <w:lang w:eastAsia="en-US"/>
        </w:rPr>
        <w:t xml:space="preserve">Packages de livraison : </w:t>
      </w:r>
      <w:proofErr w:type="gramStart"/>
      <w:r>
        <w:rPr>
          <w:rFonts w:ascii="Times New Roman" w:eastAsia="Calibri" w:hAnsi="Times New Roman"/>
          <w:szCs w:val="22"/>
          <w:lang w:eastAsia="en-US"/>
        </w:rPr>
        <w:t>les</w:t>
      </w:r>
      <w:proofErr w:type="gramEnd"/>
      <w:r>
        <w:rPr>
          <w:rFonts w:ascii="Times New Roman" w:eastAsia="Calibri" w:hAnsi="Times New Roman"/>
          <w:szCs w:val="22"/>
          <w:lang w:eastAsia="en-US"/>
        </w:rPr>
        <w:t xml:space="preserve"> n° de packages et les composants modifiés par chaque package</w:t>
      </w:r>
      <w:r w:rsidR="007D58BA">
        <w:rPr>
          <w:rFonts w:ascii="Times New Roman" w:eastAsia="Calibri" w:hAnsi="Times New Roman"/>
          <w:szCs w:val="22"/>
          <w:lang w:eastAsia="en-US"/>
        </w:rPr>
        <w:t xml:space="preserve"> </w:t>
      </w:r>
      <w:r>
        <w:rPr>
          <w:rFonts w:ascii="Times New Roman" w:eastAsia="Calibri" w:hAnsi="Times New Roman"/>
          <w:szCs w:val="22"/>
          <w:lang w:eastAsia="en-US"/>
        </w:rPr>
        <w:t>de livraison</w:t>
      </w:r>
    </w:p>
    <w:p w:rsidR="003D2F8C" w:rsidRDefault="007D58BA" w:rsidP="003D2F8C">
      <w:pPr>
        <w:pStyle w:val="Corpsdetexte"/>
        <w:jc w:val="left"/>
        <w:rPr>
          <w:rFonts w:ascii="Times New Roman" w:eastAsia="Calibri" w:hAnsi="Times New Roman"/>
          <w:szCs w:val="22"/>
          <w:lang w:eastAsia="en-US"/>
        </w:rPr>
      </w:pPr>
      <w:r>
        <w:rPr>
          <w:rFonts w:ascii="Times New Roman" w:eastAsia="Calibri" w:hAnsi="Times New Roman"/>
          <w:szCs w:val="22"/>
          <w:lang w:eastAsia="en-US"/>
        </w:rPr>
        <w:t>Il est possible de</w:t>
      </w:r>
      <w:r w:rsidR="003D2F8C">
        <w:rPr>
          <w:rFonts w:ascii="Times New Roman" w:eastAsia="Calibri" w:hAnsi="Times New Roman"/>
          <w:szCs w:val="22"/>
          <w:lang w:eastAsia="en-US"/>
        </w:rPr>
        <w:t xml:space="preserve"> revenir à tout moment sur cette fiche pour </w:t>
      </w:r>
      <w:r w:rsidR="005D7E78">
        <w:rPr>
          <w:rFonts w:ascii="Times New Roman" w:eastAsia="Calibri" w:hAnsi="Times New Roman"/>
          <w:szCs w:val="22"/>
          <w:lang w:eastAsia="en-US"/>
        </w:rPr>
        <w:t>la faire évoluer</w:t>
      </w:r>
      <w:r w:rsidR="003D2F8C">
        <w:rPr>
          <w:rFonts w:ascii="Times New Roman" w:eastAsia="Calibri" w:hAnsi="Times New Roman"/>
          <w:szCs w:val="22"/>
          <w:lang w:eastAsia="en-US"/>
        </w:rPr>
        <w:t xml:space="preserve"> : </w:t>
      </w:r>
    </w:p>
    <w:p w:rsidR="003D2F8C" w:rsidRDefault="003D2F8C" w:rsidP="003D2F8C">
      <w:pPr>
        <w:pStyle w:val="Corpsdetexte"/>
        <w:numPr>
          <w:ilvl w:val="2"/>
          <w:numId w:val="8"/>
        </w:numPr>
        <w:jc w:val="left"/>
        <w:rPr>
          <w:rFonts w:ascii="Times New Roman" w:eastAsia="Calibri" w:hAnsi="Times New Roman"/>
          <w:szCs w:val="22"/>
          <w:lang w:eastAsia="en-US"/>
        </w:rPr>
      </w:pPr>
      <w:r>
        <w:rPr>
          <w:rFonts w:ascii="Times New Roman" w:eastAsia="Calibri" w:hAnsi="Times New Roman"/>
          <w:szCs w:val="22"/>
          <w:lang w:eastAsia="en-US"/>
        </w:rPr>
        <w:t>Supprimer des exigences sélectionnées par erreur</w:t>
      </w:r>
    </w:p>
    <w:p w:rsidR="003D2F8C" w:rsidRDefault="006222DC" w:rsidP="003D2F8C">
      <w:pPr>
        <w:pStyle w:val="Corpsdetexte"/>
        <w:numPr>
          <w:ilvl w:val="2"/>
          <w:numId w:val="8"/>
        </w:numPr>
        <w:jc w:val="left"/>
        <w:rPr>
          <w:rFonts w:ascii="Times New Roman" w:eastAsia="Calibri" w:hAnsi="Times New Roman"/>
          <w:szCs w:val="22"/>
          <w:lang w:eastAsia="en-US"/>
        </w:rPr>
      </w:pPr>
      <w:r>
        <w:rPr>
          <w:rFonts w:ascii="Times New Roman" w:eastAsia="Calibri" w:hAnsi="Times New Roman"/>
          <w:szCs w:val="22"/>
          <w:lang w:eastAsia="en-US"/>
        </w:rPr>
        <w:t>A</w:t>
      </w:r>
      <w:r w:rsidR="003D2F8C">
        <w:rPr>
          <w:rFonts w:ascii="Times New Roman" w:eastAsia="Calibri" w:hAnsi="Times New Roman"/>
          <w:szCs w:val="22"/>
          <w:lang w:eastAsia="en-US"/>
        </w:rPr>
        <w:t>jouter des exigences éventuellement oubliées par le livreur.</w:t>
      </w:r>
    </w:p>
    <w:p w:rsidR="00E238E4" w:rsidRPr="00453B91" w:rsidRDefault="00C245EF" w:rsidP="00D95B28">
      <w:pPr>
        <w:pStyle w:val="Titre2"/>
        <w:numPr>
          <w:ilvl w:val="1"/>
          <w:numId w:val="9"/>
        </w:numPr>
        <w:rPr>
          <w:rFonts w:ascii="Times New Roman" w:hAnsi="Times New Roman"/>
          <w:sz w:val="24"/>
        </w:rPr>
      </w:pPr>
      <w:r w:rsidRPr="00453B91">
        <w:rPr>
          <w:rFonts w:ascii="Times New Roman" w:hAnsi="Times New Roman"/>
          <w:sz w:val="24"/>
        </w:rPr>
        <w:br w:type="page"/>
      </w:r>
      <w:bookmarkStart w:id="85" w:name="_Toc433357400"/>
      <w:r w:rsidR="00E238E4" w:rsidRPr="00453B91">
        <w:rPr>
          <w:rFonts w:ascii="Times New Roman" w:hAnsi="Times New Roman"/>
          <w:sz w:val="24"/>
        </w:rPr>
        <w:t>Onglet Releases du projet de release</w:t>
      </w:r>
      <w:bookmarkEnd w:id="85"/>
    </w:p>
    <w:p w:rsidR="00E238E4" w:rsidRDefault="00E238E4" w:rsidP="00E238E4">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Cet onglet affiche les releases </w:t>
      </w:r>
      <w:proofErr w:type="gramStart"/>
      <w:r>
        <w:rPr>
          <w:rFonts w:ascii="Times New Roman" w:eastAsia="Calibri" w:hAnsi="Times New Roman"/>
          <w:szCs w:val="22"/>
          <w:lang w:eastAsia="en-US"/>
        </w:rPr>
        <w:t>successives</w:t>
      </w:r>
      <w:proofErr w:type="gramEnd"/>
      <w:r>
        <w:rPr>
          <w:rFonts w:ascii="Times New Roman" w:eastAsia="Calibri" w:hAnsi="Times New Roman"/>
          <w:szCs w:val="22"/>
          <w:lang w:eastAsia="en-US"/>
        </w:rPr>
        <w:t xml:space="preserve"> du projet de release. Les </w:t>
      </w:r>
      <w:r w:rsidR="00C245EF">
        <w:rPr>
          <w:rFonts w:ascii="Times New Roman" w:eastAsia="Calibri" w:hAnsi="Times New Roman"/>
          <w:szCs w:val="22"/>
          <w:lang w:eastAsia="en-US"/>
        </w:rPr>
        <w:t xml:space="preserve">releases </w:t>
      </w:r>
      <w:proofErr w:type="gramStart"/>
      <w:r w:rsidR="00C245EF">
        <w:rPr>
          <w:rFonts w:ascii="Times New Roman" w:eastAsia="Calibri" w:hAnsi="Times New Roman"/>
          <w:szCs w:val="22"/>
          <w:lang w:eastAsia="en-US"/>
        </w:rPr>
        <w:t>publiées</w:t>
      </w:r>
      <w:proofErr w:type="gramEnd"/>
      <w:r w:rsidR="00C245EF">
        <w:rPr>
          <w:rFonts w:ascii="Times New Roman" w:eastAsia="Calibri" w:hAnsi="Times New Roman"/>
          <w:szCs w:val="22"/>
          <w:lang w:eastAsia="en-US"/>
        </w:rPr>
        <w:t xml:space="preserve"> sont identifiables grâce à une étoile apposée sur leur nom.</w:t>
      </w:r>
    </w:p>
    <w:p w:rsidR="003D2F8C" w:rsidRDefault="004B3DD3" w:rsidP="00737890">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5A71C824" wp14:editId="5A17E139">
            <wp:extent cx="6029960" cy="2536190"/>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 Onglet Releases du projet de release.jpg"/>
                    <pic:cNvPicPr/>
                  </pic:nvPicPr>
                  <pic:blipFill>
                    <a:blip r:embed="rId30">
                      <a:extLst>
                        <a:ext uri="{28A0092B-C50C-407E-A947-70E740481C1C}">
                          <a14:useLocalDpi xmlns:a14="http://schemas.microsoft.com/office/drawing/2010/main" val="0"/>
                        </a:ext>
                      </a:extLst>
                    </a:blip>
                    <a:stretch>
                      <a:fillRect/>
                    </a:stretch>
                  </pic:blipFill>
                  <pic:spPr>
                    <a:xfrm>
                      <a:off x="0" y="0"/>
                      <a:ext cx="6029960" cy="2536190"/>
                    </a:xfrm>
                    <a:prstGeom prst="rect">
                      <a:avLst/>
                    </a:prstGeom>
                  </pic:spPr>
                </pic:pic>
              </a:graphicData>
            </a:graphic>
          </wp:inline>
        </w:drawing>
      </w:r>
    </w:p>
    <w:p w:rsidR="00C245EF" w:rsidRDefault="00C245EF" w:rsidP="00737890">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Il est possible d’interagir avec les releases par clic droit contextuel pour : </w:t>
      </w:r>
    </w:p>
    <w:p w:rsidR="00C245EF" w:rsidRDefault="00C245EF" w:rsidP="00C245EF">
      <w:pPr>
        <w:pStyle w:val="Corpsdetexte"/>
        <w:numPr>
          <w:ilvl w:val="2"/>
          <w:numId w:val="8"/>
        </w:numPr>
        <w:rPr>
          <w:rFonts w:ascii="Times New Roman" w:eastAsia="Calibri" w:hAnsi="Times New Roman"/>
          <w:szCs w:val="22"/>
          <w:lang w:eastAsia="en-US"/>
        </w:rPr>
      </w:pPr>
      <w:r>
        <w:rPr>
          <w:rFonts w:ascii="Times New Roman" w:eastAsia="Calibri" w:hAnsi="Times New Roman"/>
          <w:szCs w:val="22"/>
          <w:lang w:eastAsia="en-US"/>
        </w:rPr>
        <w:t xml:space="preserve">Demander l’installation </w:t>
      </w:r>
      <w:proofErr w:type="gramStart"/>
      <w:r>
        <w:rPr>
          <w:rFonts w:ascii="Times New Roman" w:eastAsia="Calibri" w:hAnsi="Times New Roman"/>
          <w:szCs w:val="22"/>
          <w:lang w:eastAsia="en-US"/>
        </w:rPr>
        <w:t>d’une</w:t>
      </w:r>
      <w:proofErr w:type="gramEnd"/>
      <w:r>
        <w:rPr>
          <w:rFonts w:ascii="Times New Roman" w:eastAsia="Calibri" w:hAnsi="Times New Roman"/>
          <w:szCs w:val="22"/>
          <w:lang w:eastAsia="en-US"/>
        </w:rPr>
        <w:t xml:space="preserve"> release sur un environnement.</w:t>
      </w:r>
    </w:p>
    <w:p w:rsidR="00C245EF" w:rsidRDefault="00C245EF" w:rsidP="00C245EF">
      <w:pPr>
        <w:pStyle w:val="Corpsdetexte"/>
        <w:numPr>
          <w:ilvl w:val="2"/>
          <w:numId w:val="8"/>
        </w:numPr>
        <w:rPr>
          <w:rFonts w:ascii="Times New Roman" w:eastAsia="Calibri" w:hAnsi="Times New Roman"/>
          <w:szCs w:val="22"/>
          <w:lang w:eastAsia="en-US"/>
        </w:rPr>
      </w:pPr>
      <w:r>
        <w:rPr>
          <w:rFonts w:ascii="Times New Roman" w:eastAsia="Calibri" w:hAnsi="Times New Roman"/>
          <w:szCs w:val="22"/>
          <w:lang w:eastAsia="en-US"/>
        </w:rPr>
        <w:t xml:space="preserve">Publier </w:t>
      </w:r>
      <w:proofErr w:type="gramStart"/>
      <w:r>
        <w:rPr>
          <w:rFonts w:ascii="Times New Roman" w:eastAsia="Calibri" w:hAnsi="Times New Roman"/>
          <w:szCs w:val="22"/>
          <w:lang w:eastAsia="en-US"/>
        </w:rPr>
        <w:t>une</w:t>
      </w:r>
      <w:proofErr w:type="gramEnd"/>
      <w:r>
        <w:rPr>
          <w:rFonts w:ascii="Times New Roman" w:eastAsia="Calibri" w:hAnsi="Times New Roman"/>
          <w:szCs w:val="22"/>
          <w:lang w:eastAsia="en-US"/>
        </w:rPr>
        <w:t xml:space="preserve"> release</w:t>
      </w:r>
      <w:r w:rsidR="00E7586E">
        <w:rPr>
          <w:rFonts w:ascii="Times New Roman" w:eastAsia="Calibri" w:hAnsi="Times New Roman"/>
          <w:szCs w:val="22"/>
          <w:lang w:eastAsia="en-US"/>
        </w:rPr>
        <w:t xml:space="preserve"> (en vue d’en demander l’installation sur un environnement de production)</w:t>
      </w:r>
      <w:r>
        <w:rPr>
          <w:rFonts w:ascii="Times New Roman" w:eastAsia="Calibri" w:hAnsi="Times New Roman"/>
          <w:szCs w:val="22"/>
          <w:lang w:eastAsia="en-US"/>
        </w:rPr>
        <w:t>.</w:t>
      </w:r>
    </w:p>
    <w:p w:rsidR="00C245EF" w:rsidRDefault="00D17614" w:rsidP="00C245EF">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612820DF" wp14:editId="5B81EAB2">
            <wp:extent cx="6029960" cy="252603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 2Onglet Releases du projet de release.jpg"/>
                    <pic:cNvPicPr/>
                  </pic:nvPicPr>
                  <pic:blipFill>
                    <a:blip r:embed="rId31">
                      <a:extLst>
                        <a:ext uri="{28A0092B-C50C-407E-A947-70E740481C1C}">
                          <a14:useLocalDpi xmlns:a14="http://schemas.microsoft.com/office/drawing/2010/main" val="0"/>
                        </a:ext>
                      </a:extLst>
                    </a:blip>
                    <a:stretch>
                      <a:fillRect/>
                    </a:stretch>
                  </pic:blipFill>
                  <pic:spPr>
                    <a:xfrm>
                      <a:off x="0" y="0"/>
                      <a:ext cx="6029960" cy="2526030"/>
                    </a:xfrm>
                    <a:prstGeom prst="rect">
                      <a:avLst/>
                    </a:prstGeom>
                  </pic:spPr>
                </pic:pic>
              </a:graphicData>
            </a:graphic>
          </wp:inline>
        </w:drawing>
      </w:r>
    </w:p>
    <w:p w:rsidR="005A771C" w:rsidRDefault="00A540CE" w:rsidP="005A771C">
      <w:pPr>
        <w:pStyle w:val="Titre1"/>
        <w:numPr>
          <w:ilvl w:val="0"/>
          <w:numId w:val="9"/>
        </w:numPr>
        <w:rPr>
          <w:rFonts w:ascii="Times New Roman" w:hAnsi="Times New Roman"/>
        </w:rPr>
      </w:pPr>
      <w:bookmarkStart w:id="86" w:name="_Toc433357401"/>
      <w:r>
        <w:rPr>
          <w:rFonts w:ascii="Times New Roman" w:hAnsi="Times New Roman"/>
        </w:rPr>
        <w:t>Vi</w:t>
      </w:r>
      <w:r w:rsidR="005A771C">
        <w:rPr>
          <w:rFonts w:ascii="Times New Roman" w:hAnsi="Times New Roman"/>
        </w:rPr>
        <w:t>sualisation des releases publiées d’une application</w:t>
      </w:r>
      <w:bookmarkEnd w:id="86"/>
    </w:p>
    <w:p w:rsidR="005A771C" w:rsidRDefault="005A771C" w:rsidP="005A771C">
      <w:pPr>
        <w:pStyle w:val="Corpsdetexte"/>
        <w:rPr>
          <w:rFonts w:ascii="Times New Roman" w:eastAsia="Calibri" w:hAnsi="Times New Roman"/>
          <w:szCs w:val="22"/>
          <w:lang w:eastAsia="en-US"/>
        </w:rPr>
      </w:pPr>
      <w:r w:rsidRPr="00376EB5">
        <w:rPr>
          <w:rFonts w:ascii="Times New Roman" w:eastAsia="Calibri" w:hAnsi="Times New Roman"/>
          <w:szCs w:val="22"/>
          <w:lang w:eastAsia="en-US"/>
        </w:rPr>
        <w:t>L’ac</w:t>
      </w:r>
      <w:r>
        <w:rPr>
          <w:rFonts w:ascii="Times New Roman" w:eastAsia="Calibri" w:hAnsi="Times New Roman"/>
          <w:szCs w:val="22"/>
          <w:lang w:eastAsia="en-US"/>
        </w:rPr>
        <w:t xml:space="preserve">cès se fait depuis le menu </w:t>
      </w:r>
      <w:r w:rsidRPr="00CB6CB7">
        <w:rPr>
          <w:rFonts w:ascii="Times New Roman" w:eastAsia="Calibri" w:hAnsi="Times New Roman"/>
          <w:b/>
          <w:szCs w:val="22"/>
          <w:lang w:eastAsia="en-US"/>
        </w:rPr>
        <w:t>Démarrer | Gestion des projets de release</w:t>
      </w:r>
      <w:r>
        <w:rPr>
          <w:rFonts w:ascii="Times New Roman" w:eastAsia="Calibri" w:hAnsi="Times New Roman"/>
          <w:szCs w:val="22"/>
          <w:lang w:eastAsia="en-US"/>
        </w:rPr>
        <w:t>.</w:t>
      </w:r>
    </w:p>
    <w:p w:rsidR="005A771C" w:rsidRDefault="00631D63" w:rsidP="005A771C">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En se plaçant sur une application, il est possible de visualiser toutes les releases </w:t>
      </w:r>
      <w:proofErr w:type="gramStart"/>
      <w:r>
        <w:rPr>
          <w:rFonts w:ascii="Times New Roman" w:eastAsia="Calibri" w:hAnsi="Times New Roman"/>
          <w:szCs w:val="22"/>
          <w:lang w:eastAsia="en-US"/>
        </w:rPr>
        <w:t>publiées</w:t>
      </w:r>
      <w:proofErr w:type="gramEnd"/>
      <w:r>
        <w:rPr>
          <w:rFonts w:ascii="Times New Roman" w:eastAsia="Calibri" w:hAnsi="Times New Roman"/>
          <w:szCs w:val="22"/>
          <w:lang w:eastAsia="en-US"/>
        </w:rPr>
        <w:t xml:space="preserve"> d’une application au cours de son cycle de vie. Les informations comme sa date de MEP ainsi que son installation sur le</w:t>
      </w:r>
      <w:r w:rsidR="00C442E6">
        <w:rPr>
          <w:rFonts w:ascii="Times New Roman" w:eastAsia="Calibri" w:hAnsi="Times New Roman"/>
          <w:szCs w:val="22"/>
          <w:lang w:eastAsia="en-US"/>
        </w:rPr>
        <w:t>s différents environnements de Recette et de P</w:t>
      </w:r>
      <w:r>
        <w:rPr>
          <w:rFonts w:ascii="Times New Roman" w:eastAsia="Calibri" w:hAnsi="Times New Roman"/>
          <w:szCs w:val="22"/>
          <w:lang w:eastAsia="en-US"/>
        </w:rPr>
        <w:t>roduction sont affichées :</w:t>
      </w:r>
    </w:p>
    <w:p w:rsidR="00631D63" w:rsidRDefault="004A79B4" w:rsidP="005A771C">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221586C8" wp14:editId="2EE07183">
            <wp:extent cx="6029960" cy="23018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VISUALISATION DES RELEASES PUBLIEES D’UNE APPLICATION.jpg"/>
                    <pic:cNvPicPr/>
                  </pic:nvPicPr>
                  <pic:blipFill>
                    <a:blip r:embed="rId32">
                      <a:extLst>
                        <a:ext uri="{28A0092B-C50C-407E-A947-70E740481C1C}">
                          <a14:useLocalDpi xmlns:a14="http://schemas.microsoft.com/office/drawing/2010/main" val="0"/>
                        </a:ext>
                      </a:extLst>
                    </a:blip>
                    <a:stretch>
                      <a:fillRect/>
                    </a:stretch>
                  </pic:blipFill>
                  <pic:spPr>
                    <a:xfrm>
                      <a:off x="0" y="0"/>
                      <a:ext cx="6029960" cy="2301875"/>
                    </a:xfrm>
                    <a:prstGeom prst="rect">
                      <a:avLst/>
                    </a:prstGeom>
                  </pic:spPr>
                </pic:pic>
              </a:graphicData>
            </a:graphic>
          </wp:inline>
        </w:drawing>
      </w:r>
    </w:p>
    <w:p w:rsidR="005A771C" w:rsidRDefault="005A771C" w:rsidP="005A771C">
      <w:pPr>
        <w:pStyle w:val="Corpsdetexte"/>
        <w:rPr>
          <w:rFonts w:ascii="Times New Roman" w:eastAsia="Calibri" w:hAnsi="Times New Roman"/>
          <w:szCs w:val="22"/>
          <w:lang w:eastAsia="en-US"/>
        </w:rPr>
      </w:pPr>
    </w:p>
    <w:p w:rsidR="008B44DF" w:rsidRDefault="008B44DF" w:rsidP="008B44DF">
      <w:pPr>
        <w:pStyle w:val="Corpsdetexte"/>
        <w:rPr>
          <w:rFonts w:ascii="Times New Roman" w:eastAsia="Calibri" w:hAnsi="Times New Roman"/>
          <w:szCs w:val="22"/>
          <w:lang w:eastAsia="en-US"/>
        </w:rPr>
      </w:pPr>
    </w:p>
    <w:p w:rsidR="005A771C" w:rsidRPr="004E78C8" w:rsidRDefault="005A771C" w:rsidP="00C245EF">
      <w:pPr>
        <w:pStyle w:val="Corpsdetexte"/>
        <w:rPr>
          <w:rFonts w:ascii="Times New Roman" w:eastAsia="Calibri" w:hAnsi="Times New Roman"/>
          <w:szCs w:val="22"/>
          <w:lang w:eastAsia="en-US"/>
        </w:rPr>
      </w:pPr>
    </w:p>
    <w:p w:rsidR="00376EB5" w:rsidRDefault="00376EB5" w:rsidP="00376EB5">
      <w:pPr>
        <w:pStyle w:val="Titre1"/>
        <w:numPr>
          <w:ilvl w:val="0"/>
          <w:numId w:val="9"/>
        </w:numPr>
        <w:rPr>
          <w:rFonts w:ascii="Times New Roman" w:hAnsi="Times New Roman"/>
        </w:rPr>
      </w:pPr>
      <w:bookmarkStart w:id="87" w:name="_Toc433357402"/>
      <w:r>
        <w:rPr>
          <w:rFonts w:ascii="Times New Roman" w:hAnsi="Times New Roman"/>
        </w:rPr>
        <w:t>Use case de création du projet de release</w:t>
      </w:r>
      <w:bookmarkEnd w:id="87"/>
    </w:p>
    <w:p w:rsidR="00376EB5" w:rsidRDefault="00376EB5" w:rsidP="00376EB5">
      <w:pPr>
        <w:pStyle w:val="Corpsdetexte"/>
        <w:rPr>
          <w:rFonts w:ascii="Times New Roman" w:eastAsia="Calibri" w:hAnsi="Times New Roman"/>
          <w:szCs w:val="22"/>
          <w:lang w:eastAsia="en-US"/>
        </w:rPr>
      </w:pPr>
      <w:r w:rsidRPr="00376EB5">
        <w:rPr>
          <w:rFonts w:ascii="Times New Roman" w:eastAsia="Calibri" w:hAnsi="Times New Roman"/>
          <w:szCs w:val="22"/>
          <w:lang w:eastAsia="en-US"/>
        </w:rPr>
        <w:t>L’ac</w:t>
      </w:r>
      <w:r>
        <w:rPr>
          <w:rFonts w:ascii="Times New Roman" w:eastAsia="Calibri" w:hAnsi="Times New Roman"/>
          <w:szCs w:val="22"/>
          <w:lang w:eastAsia="en-US"/>
        </w:rPr>
        <w:t xml:space="preserve">cès se fait depuis le menu </w:t>
      </w:r>
      <w:r w:rsidRPr="00CB6CB7">
        <w:rPr>
          <w:rFonts w:ascii="Times New Roman" w:eastAsia="Calibri" w:hAnsi="Times New Roman"/>
          <w:b/>
          <w:szCs w:val="22"/>
          <w:lang w:eastAsia="en-US"/>
        </w:rPr>
        <w:t>Démarrer | Création d’un projet de release</w:t>
      </w:r>
      <w:r w:rsidR="001920F5">
        <w:rPr>
          <w:rFonts w:ascii="Times New Roman" w:eastAsia="Calibri" w:hAnsi="Times New Roman"/>
          <w:szCs w:val="22"/>
          <w:lang w:eastAsia="en-US"/>
        </w:rPr>
        <w:t>.</w:t>
      </w:r>
    </w:p>
    <w:p w:rsidR="00780364" w:rsidRPr="00712639" w:rsidRDefault="00780364" w:rsidP="00780364">
      <w:pPr>
        <w:pStyle w:val="Titre2"/>
        <w:numPr>
          <w:ilvl w:val="1"/>
          <w:numId w:val="9"/>
        </w:numPr>
        <w:rPr>
          <w:rFonts w:ascii="Times New Roman" w:hAnsi="Times New Roman"/>
          <w:sz w:val="24"/>
        </w:rPr>
      </w:pPr>
      <w:bookmarkStart w:id="88" w:name="_Toc433357403"/>
      <w:r>
        <w:rPr>
          <w:rFonts w:ascii="Times New Roman" w:hAnsi="Times New Roman"/>
          <w:sz w:val="24"/>
        </w:rPr>
        <w:t>Première étape : saisie des informations préalables</w:t>
      </w:r>
      <w:bookmarkEnd w:id="88"/>
    </w:p>
    <w:p w:rsidR="00780364" w:rsidRPr="00780364" w:rsidRDefault="00780364" w:rsidP="00376EB5">
      <w:pPr>
        <w:pStyle w:val="Corpsdetexte"/>
        <w:rPr>
          <w:rFonts w:ascii="Times New Roman" w:eastAsia="Calibri" w:hAnsi="Times New Roman"/>
          <w:b/>
          <w:szCs w:val="22"/>
          <w:lang w:eastAsia="en-US"/>
        </w:rPr>
      </w:pPr>
      <w:r w:rsidRPr="00780364">
        <w:rPr>
          <w:rFonts w:ascii="Times New Roman" w:eastAsia="Calibri" w:hAnsi="Times New Roman"/>
          <w:b/>
          <w:szCs w:val="22"/>
          <w:lang w:eastAsia="en-US"/>
        </w:rPr>
        <w:t>Sélection du numéro de</w:t>
      </w:r>
      <w:r w:rsidR="007A41A1">
        <w:rPr>
          <w:rFonts w:ascii="Times New Roman" w:eastAsia="Calibri" w:hAnsi="Times New Roman"/>
          <w:b/>
          <w:szCs w:val="22"/>
          <w:lang w:eastAsia="en-US"/>
        </w:rPr>
        <w:t xml:space="preserve"> changement</w:t>
      </w:r>
      <w:r w:rsidRPr="00780364">
        <w:rPr>
          <w:rFonts w:ascii="Times New Roman" w:eastAsia="Calibri" w:hAnsi="Times New Roman"/>
          <w:b/>
          <w:szCs w:val="22"/>
          <w:lang w:eastAsia="en-US"/>
        </w:rPr>
        <w:t xml:space="preserve"> :</w:t>
      </w:r>
    </w:p>
    <w:p w:rsidR="00780364" w:rsidRDefault="00D43F95" w:rsidP="00376EB5">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736F73AC" wp14:editId="15B57975">
            <wp:extent cx="5585319" cy="3203795"/>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 Première étape - saisie des informations préalables.jpg"/>
                    <pic:cNvPicPr/>
                  </pic:nvPicPr>
                  <pic:blipFill>
                    <a:blip r:embed="rId33">
                      <a:extLst>
                        <a:ext uri="{28A0092B-C50C-407E-A947-70E740481C1C}">
                          <a14:useLocalDpi xmlns:a14="http://schemas.microsoft.com/office/drawing/2010/main" val="0"/>
                        </a:ext>
                      </a:extLst>
                    </a:blip>
                    <a:stretch>
                      <a:fillRect/>
                    </a:stretch>
                  </pic:blipFill>
                  <pic:spPr>
                    <a:xfrm>
                      <a:off x="0" y="0"/>
                      <a:ext cx="5585319" cy="3203795"/>
                    </a:xfrm>
                    <a:prstGeom prst="rect">
                      <a:avLst/>
                    </a:prstGeom>
                  </pic:spPr>
                </pic:pic>
              </a:graphicData>
            </a:graphic>
          </wp:inline>
        </w:drawing>
      </w:r>
    </w:p>
    <w:p w:rsidR="00780364" w:rsidRPr="00780364" w:rsidRDefault="00780364" w:rsidP="00780364">
      <w:pPr>
        <w:pStyle w:val="Corpsdetexte"/>
        <w:rPr>
          <w:rFonts w:ascii="Times New Roman" w:eastAsia="Calibri" w:hAnsi="Times New Roman"/>
          <w:b/>
          <w:szCs w:val="22"/>
          <w:lang w:eastAsia="en-US"/>
        </w:rPr>
      </w:pPr>
      <w:r w:rsidRPr="00780364">
        <w:rPr>
          <w:rFonts w:ascii="Times New Roman" w:eastAsia="Calibri" w:hAnsi="Times New Roman"/>
          <w:b/>
          <w:szCs w:val="22"/>
          <w:lang w:eastAsia="en-US"/>
        </w:rPr>
        <w:t>Saisie des informations préalables :</w:t>
      </w:r>
    </w:p>
    <w:p w:rsidR="004F2C54" w:rsidRDefault="003F3EDE" w:rsidP="00376EB5">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6E014D9A" wp14:editId="430AED74">
            <wp:extent cx="6029960" cy="3249295"/>
            <wp:effectExtent l="0" t="0" r="0" b="190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 2Première étape - saisie des informations préalables.jpg"/>
                    <pic:cNvPicPr/>
                  </pic:nvPicPr>
                  <pic:blipFill>
                    <a:blip r:embed="rId34">
                      <a:extLst>
                        <a:ext uri="{28A0092B-C50C-407E-A947-70E740481C1C}">
                          <a14:useLocalDpi xmlns:a14="http://schemas.microsoft.com/office/drawing/2010/main" val="0"/>
                        </a:ext>
                      </a:extLst>
                    </a:blip>
                    <a:stretch>
                      <a:fillRect/>
                    </a:stretch>
                  </pic:blipFill>
                  <pic:spPr>
                    <a:xfrm>
                      <a:off x="0" y="0"/>
                      <a:ext cx="6029960" cy="3249295"/>
                    </a:xfrm>
                    <a:prstGeom prst="rect">
                      <a:avLst/>
                    </a:prstGeom>
                  </pic:spPr>
                </pic:pic>
              </a:graphicData>
            </a:graphic>
          </wp:inline>
        </w:drawing>
      </w:r>
    </w:p>
    <w:p w:rsidR="00780364" w:rsidRDefault="00780364" w:rsidP="00376EB5">
      <w:pPr>
        <w:pStyle w:val="Corpsdetexte"/>
        <w:rPr>
          <w:rFonts w:ascii="Times New Roman" w:eastAsia="Calibri" w:hAnsi="Times New Roman"/>
          <w:szCs w:val="22"/>
          <w:lang w:eastAsia="en-US"/>
        </w:rPr>
      </w:pPr>
    </w:p>
    <w:p w:rsidR="00780364" w:rsidRPr="00712639" w:rsidRDefault="00780364" w:rsidP="00780364">
      <w:pPr>
        <w:pStyle w:val="Titre2"/>
        <w:numPr>
          <w:ilvl w:val="1"/>
          <w:numId w:val="9"/>
        </w:numPr>
        <w:rPr>
          <w:rFonts w:ascii="Times New Roman" w:hAnsi="Times New Roman"/>
          <w:sz w:val="24"/>
        </w:rPr>
      </w:pPr>
      <w:bookmarkStart w:id="89" w:name="_Toc433357404"/>
      <w:r>
        <w:rPr>
          <w:rFonts w:ascii="Times New Roman" w:hAnsi="Times New Roman"/>
          <w:sz w:val="24"/>
        </w:rPr>
        <w:t>Deuxième étape : saisie des exigences</w:t>
      </w:r>
      <w:bookmarkEnd w:id="89"/>
    </w:p>
    <w:p w:rsidR="00780364" w:rsidRDefault="00E87CB9" w:rsidP="00780364">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1544532F" wp14:editId="7937F5F5">
            <wp:extent cx="6029960" cy="21196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 Deuxième étape - saisie des exigences.jpg"/>
                    <pic:cNvPicPr/>
                  </pic:nvPicPr>
                  <pic:blipFill>
                    <a:blip r:embed="rId35">
                      <a:extLst>
                        <a:ext uri="{28A0092B-C50C-407E-A947-70E740481C1C}">
                          <a14:useLocalDpi xmlns:a14="http://schemas.microsoft.com/office/drawing/2010/main" val="0"/>
                        </a:ext>
                      </a:extLst>
                    </a:blip>
                    <a:stretch>
                      <a:fillRect/>
                    </a:stretch>
                  </pic:blipFill>
                  <pic:spPr>
                    <a:xfrm>
                      <a:off x="0" y="0"/>
                      <a:ext cx="6029960" cy="2119630"/>
                    </a:xfrm>
                    <a:prstGeom prst="rect">
                      <a:avLst/>
                    </a:prstGeom>
                  </pic:spPr>
                </pic:pic>
              </a:graphicData>
            </a:graphic>
          </wp:inline>
        </w:drawing>
      </w:r>
    </w:p>
    <w:p w:rsidR="00780364" w:rsidRPr="00712639" w:rsidRDefault="00780364" w:rsidP="00780364">
      <w:pPr>
        <w:pStyle w:val="Titre2"/>
        <w:numPr>
          <w:ilvl w:val="1"/>
          <w:numId w:val="9"/>
        </w:numPr>
        <w:rPr>
          <w:rFonts w:ascii="Times New Roman" w:hAnsi="Times New Roman"/>
          <w:sz w:val="24"/>
        </w:rPr>
      </w:pPr>
      <w:bookmarkStart w:id="90" w:name="_Toc433357405"/>
      <w:r>
        <w:rPr>
          <w:rFonts w:ascii="Times New Roman" w:hAnsi="Times New Roman"/>
          <w:sz w:val="24"/>
        </w:rPr>
        <w:t>Troisième étape : cocher les Unités d’Installation modifiées dans votre projet de release</w:t>
      </w:r>
      <w:bookmarkEnd w:id="90"/>
    </w:p>
    <w:p w:rsidR="00780364" w:rsidRDefault="00923F8D" w:rsidP="00780364">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72E3A792" wp14:editId="22A077B7">
            <wp:extent cx="6029960" cy="213931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Troisième étape - cocher les Unités d’Installation modifiées dans votre projet de release.jpg"/>
                    <pic:cNvPicPr/>
                  </pic:nvPicPr>
                  <pic:blipFill>
                    <a:blip r:embed="rId36">
                      <a:extLst>
                        <a:ext uri="{28A0092B-C50C-407E-A947-70E740481C1C}">
                          <a14:useLocalDpi xmlns:a14="http://schemas.microsoft.com/office/drawing/2010/main" val="0"/>
                        </a:ext>
                      </a:extLst>
                    </a:blip>
                    <a:stretch>
                      <a:fillRect/>
                    </a:stretch>
                  </pic:blipFill>
                  <pic:spPr>
                    <a:xfrm>
                      <a:off x="0" y="0"/>
                      <a:ext cx="6029960" cy="2139315"/>
                    </a:xfrm>
                    <a:prstGeom prst="rect">
                      <a:avLst/>
                    </a:prstGeom>
                  </pic:spPr>
                </pic:pic>
              </a:graphicData>
            </a:graphic>
          </wp:inline>
        </w:drawing>
      </w:r>
    </w:p>
    <w:p w:rsidR="00780364" w:rsidRPr="00712639" w:rsidRDefault="00780364" w:rsidP="00780364">
      <w:pPr>
        <w:pStyle w:val="Titre2"/>
        <w:numPr>
          <w:ilvl w:val="1"/>
          <w:numId w:val="9"/>
        </w:numPr>
        <w:rPr>
          <w:rFonts w:ascii="Times New Roman" w:hAnsi="Times New Roman"/>
          <w:sz w:val="24"/>
        </w:rPr>
      </w:pPr>
      <w:bookmarkStart w:id="91" w:name="_Toc433357406"/>
      <w:r>
        <w:rPr>
          <w:rFonts w:ascii="Times New Roman" w:hAnsi="Times New Roman"/>
          <w:sz w:val="24"/>
        </w:rPr>
        <w:t>Quatrième étape (optionnelle) : Sélectionner le palier de publication</w:t>
      </w:r>
      <w:bookmarkEnd w:id="91"/>
    </w:p>
    <w:p w:rsidR="00780364" w:rsidRDefault="00813E79" w:rsidP="00780364">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011D5BB6" wp14:editId="5E53F962">
            <wp:extent cx="6029960" cy="267017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 Quatrième étape (optionnelle) - Sélectionner le palier de publication.jpg"/>
                    <pic:cNvPicPr/>
                  </pic:nvPicPr>
                  <pic:blipFill>
                    <a:blip r:embed="rId37">
                      <a:extLst>
                        <a:ext uri="{28A0092B-C50C-407E-A947-70E740481C1C}">
                          <a14:useLocalDpi xmlns:a14="http://schemas.microsoft.com/office/drawing/2010/main" val="0"/>
                        </a:ext>
                      </a:extLst>
                    </a:blip>
                    <a:stretch>
                      <a:fillRect/>
                    </a:stretch>
                  </pic:blipFill>
                  <pic:spPr>
                    <a:xfrm>
                      <a:off x="0" y="0"/>
                      <a:ext cx="6029960" cy="2670175"/>
                    </a:xfrm>
                    <a:prstGeom prst="rect">
                      <a:avLst/>
                    </a:prstGeom>
                  </pic:spPr>
                </pic:pic>
              </a:graphicData>
            </a:graphic>
          </wp:inline>
        </w:drawing>
      </w:r>
    </w:p>
    <w:p w:rsidR="00780364" w:rsidRPr="00712639" w:rsidRDefault="00780364" w:rsidP="00780364">
      <w:pPr>
        <w:pStyle w:val="Titre2"/>
        <w:numPr>
          <w:ilvl w:val="1"/>
          <w:numId w:val="9"/>
        </w:numPr>
        <w:rPr>
          <w:rFonts w:ascii="Times New Roman" w:hAnsi="Times New Roman"/>
          <w:sz w:val="24"/>
        </w:rPr>
      </w:pPr>
      <w:bookmarkStart w:id="92" w:name="_Toc433357407"/>
      <w:r>
        <w:rPr>
          <w:rFonts w:ascii="Times New Roman" w:hAnsi="Times New Roman"/>
          <w:sz w:val="24"/>
        </w:rPr>
        <w:t>Récapitulatif des opérations</w:t>
      </w:r>
      <w:bookmarkEnd w:id="92"/>
    </w:p>
    <w:p w:rsidR="00780364" w:rsidRDefault="00031D68" w:rsidP="00780364">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7B31506E" wp14:editId="0F316614">
            <wp:extent cx="6029960" cy="3350895"/>
            <wp:effectExtent l="0" t="0" r="0" b="190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 Récapitulatif des opérations.jpg"/>
                    <pic:cNvPicPr/>
                  </pic:nvPicPr>
                  <pic:blipFill>
                    <a:blip r:embed="rId38">
                      <a:extLst>
                        <a:ext uri="{28A0092B-C50C-407E-A947-70E740481C1C}">
                          <a14:useLocalDpi xmlns:a14="http://schemas.microsoft.com/office/drawing/2010/main" val="0"/>
                        </a:ext>
                      </a:extLst>
                    </a:blip>
                    <a:stretch>
                      <a:fillRect/>
                    </a:stretch>
                  </pic:blipFill>
                  <pic:spPr>
                    <a:xfrm>
                      <a:off x="0" y="0"/>
                      <a:ext cx="6029960" cy="3350895"/>
                    </a:xfrm>
                    <a:prstGeom prst="rect">
                      <a:avLst/>
                    </a:prstGeom>
                  </pic:spPr>
                </pic:pic>
              </a:graphicData>
            </a:graphic>
          </wp:inline>
        </w:drawing>
      </w:r>
    </w:p>
    <w:p w:rsidR="008B44DF" w:rsidRDefault="008B44DF" w:rsidP="008B44DF">
      <w:pPr>
        <w:pStyle w:val="Titre1"/>
        <w:numPr>
          <w:ilvl w:val="0"/>
          <w:numId w:val="9"/>
        </w:numPr>
        <w:rPr>
          <w:rFonts w:ascii="Times New Roman" w:hAnsi="Times New Roman"/>
        </w:rPr>
      </w:pPr>
      <w:bookmarkStart w:id="93" w:name="_Toc433357408"/>
      <w:r>
        <w:rPr>
          <w:rFonts w:ascii="Times New Roman" w:hAnsi="Times New Roman"/>
        </w:rPr>
        <w:t>Use case de livraison</w:t>
      </w:r>
      <w:bookmarkEnd w:id="93"/>
    </w:p>
    <w:p w:rsidR="008B44DF" w:rsidRPr="00712639" w:rsidRDefault="008B44DF" w:rsidP="008B44DF">
      <w:pPr>
        <w:pStyle w:val="Titre2"/>
        <w:numPr>
          <w:ilvl w:val="1"/>
          <w:numId w:val="9"/>
        </w:numPr>
        <w:rPr>
          <w:rFonts w:ascii="Times New Roman" w:hAnsi="Times New Roman"/>
          <w:sz w:val="24"/>
        </w:rPr>
      </w:pPr>
      <w:bookmarkStart w:id="94" w:name="_Toc433357409"/>
      <w:r>
        <w:rPr>
          <w:rFonts w:ascii="Times New Roman" w:hAnsi="Times New Roman"/>
          <w:sz w:val="24"/>
        </w:rPr>
        <w:t xml:space="preserve">Accès à la </w:t>
      </w:r>
      <w:r w:rsidR="000266F1">
        <w:rPr>
          <w:rFonts w:ascii="Times New Roman" w:hAnsi="Times New Roman"/>
          <w:sz w:val="24"/>
        </w:rPr>
        <w:t>fonction de</w:t>
      </w:r>
      <w:r>
        <w:rPr>
          <w:rFonts w:ascii="Times New Roman" w:hAnsi="Times New Roman"/>
          <w:sz w:val="24"/>
        </w:rPr>
        <w:t xml:space="preserve"> livraison</w:t>
      </w:r>
      <w:bookmarkEnd w:id="94"/>
    </w:p>
    <w:p w:rsidR="008B44DF" w:rsidRDefault="008B44DF" w:rsidP="008B44DF">
      <w:pPr>
        <w:pStyle w:val="Corpsdetexte"/>
        <w:rPr>
          <w:rFonts w:ascii="Times New Roman" w:eastAsia="Calibri" w:hAnsi="Times New Roman"/>
          <w:szCs w:val="22"/>
          <w:lang w:eastAsia="en-US"/>
        </w:rPr>
      </w:pPr>
      <w:r w:rsidRPr="00376EB5">
        <w:rPr>
          <w:rFonts w:ascii="Times New Roman" w:eastAsia="Calibri" w:hAnsi="Times New Roman"/>
          <w:szCs w:val="22"/>
          <w:lang w:eastAsia="en-US"/>
        </w:rPr>
        <w:t>L’ac</w:t>
      </w:r>
      <w:r>
        <w:rPr>
          <w:rFonts w:ascii="Times New Roman" w:eastAsia="Calibri" w:hAnsi="Times New Roman"/>
          <w:szCs w:val="22"/>
          <w:lang w:eastAsia="en-US"/>
        </w:rPr>
        <w:t xml:space="preserve">cès se fait depuis le menu </w:t>
      </w:r>
      <w:r w:rsidRPr="00CB6CB7">
        <w:rPr>
          <w:rFonts w:ascii="Times New Roman" w:eastAsia="Calibri" w:hAnsi="Times New Roman"/>
          <w:b/>
          <w:szCs w:val="22"/>
          <w:lang w:eastAsia="en-US"/>
        </w:rPr>
        <w:t>Démarrer | Création d’un projet de release</w:t>
      </w:r>
      <w:r>
        <w:rPr>
          <w:rFonts w:ascii="Times New Roman" w:eastAsia="Calibri" w:hAnsi="Times New Roman"/>
          <w:szCs w:val="22"/>
          <w:lang w:eastAsia="en-US"/>
        </w:rPr>
        <w:t>. Se positionner alors sur le projet de release concerné et déclencher la livraison par cl</w:t>
      </w:r>
      <w:r w:rsidR="00AC0935">
        <w:rPr>
          <w:rFonts w:ascii="Times New Roman" w:eastAsia="Calibri" w:hAnsi="Times New Roman"/>
          <w:szCs w:val="22"/>
          <w:lang w:eastAsia="en-US"/>
        </w:rPr>
        <w:t>ic droit contextuel.</w:t>
      </w:r>
    </w:p>
    <w:p w:rsidR="008B44DF" w:rsidRDefault="00604C43" w:rsidP="008B44DF">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6E04599E" wp14:editId="37EEFC28">
            <wp:extent cx="6029960" cy="2329180"/>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 Accès à la fonction de livraison.jpg"/>
                    <pic:cNvPicPr/>
                  </pic:nvPicPr>
                  <pic:blipFill>
                    <a:blip r:embed="rId39">
                      <a:extLst>
                        <a:ext uri="{28A0092B-C50C-407E-A947-70E740481C1C}">
                          <a14:useLocalDpi xmlns:a14="http://schemas.microsoft.com/office/drawing/2010/main" val="0"/>
                        </a:ext>
                      </a:extLst>
                    </a:blip>
                    <a:stretch>
                      <a:fillRect/>
                    </a:stretch>
                  </pic:blipFill>
                  <pic:spPr>
                    <a:xfrm>
                      <a:off x="0" y="0"/>
                      <a:ext cx="6029960" cy="2329180"/>
                    </a:xfrm>
                    <a:prstGeom prst="rect">
                      <a:avLst/>
                    </a:prstGeom>
                  </pic:spPr>
                </pic:pic>
              </a:graphicData>
            </a:graphic>
          </wp:inline>
        </w:drawing>
      </w:r>
    </w:p>
    <w:p w:rsidR="008B44DF" w:rsidRPr="00712639" w:rsidRDefault="008B44DF" w:rsidP="008B44DF">
      <w:pPr>
        <w:pStyle w:val="Titre2"/>
        <w:numPr>
          <w:ilvl w:val="1"/>
          <w:numId w:val="9"/>
        </w:numPr>
        <w:rPr>
          <w:rFonts w:ascii="Times New Roman" w:hAnsi="Times New Roman"/>
          <w:sz w:val="24"/>
        </w:rPr>
      </w:pPr>
      <w:bookmarkStart w:id="95" w:name="_Toc433357410"/>
      <w:r>
        <w:rPr>
          <w:rFonts w:ascii="Times New Roman" w:hAnsi="Times New Roman"/>
          <w:sz w:val="24"/>
        </w:rPr>
        <w:t>Etape 1 : Saisie des exigences</w:t>
      </w:r>
      <w:bookmarkEnd w:id="95"/>
    </w:p>
    <w:p w:rsidR="008B44DF" w:rsidRDefault="005C7463" w:rsidP="008B44DF">
      <w:pPr>
        <w:pStyle w:val="Corpsdetexte"/>
        <w:rPr>
          <w:rFonts w:ascii="Times New Roman" w:eastAsia="Calibri" w:hAnsi="Times New Roman"/>
          <w:szCs w:val="22"/>
          <w:lang w:eastAsia="en-US"/>
        </w:rPr>
      </w:pPr>
      <w:r>
        <w:rPr>
          <w:rFonts w:ascii="Times New Roman" w:eastAsia="Calibri" w:hAnsi="Times New Roman"/>
          <w:szCs w:val="22"/>
          <w:lang w:eastAsia="en-US"/>
        </w:rPr>
        <w:t>Cette étape est optionnelle : coch</w:t>
      </w:r>
      <w:r w:rsidR="008B44DF">
        <w:rPr>
          <w:rFonts w:ascii="Times New Roman" w:eastAsia="Calibri" w:hAnsi="Times New Roman"/>
          <w:szCs w:val="22"/>
          <w:lang w:eastAsia="en-US"/>
        </w:rPr>
        <w:t>er les exigences livrées.</w:t>
      </w:r>
    </w:p>
    <w:p w:rsidR="007E63F8" w:rsidRDefault="006D2E54" w:rsidP="00376EB5">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664C6AD0" wp14:editId="1CAA9710">
            <wp:extent cx="6029960" cy="254063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 Etape 1 - Saisie des exigences.jpg"/>
                    <pic:cNvPicPr/>
                  </pic:nvPicPr>
                  <pic:blipFill>
                    <a:blip r:embed="rId40">
                      <a:extLst>
                        <a:ext uri="{28A0092B-C50C-407E-A947-70E740481C1C}">
                          <a14:useLocalDpi xmlns:a14="http://schemas.microsoft.com/office/drawing/2010/main" val="0"/>
                        </a:ext>
                      </a:extLst>
                    </a:blip>
                    <a:stretch>
                      <a:fillRect/>
                    </a:stretch>
                  </pic:blipFill>
                  <pic:spPr>
                    <a:xfrm>
                      <a:off x="0" y="0"/>
                      <a:ext cx="6029960" cy="2540635"/>
                    </a:xfrm>
                    <a:prstGeom prst="rect">
                      <a:avLst/>
                    </a:prstGeom>
                  </pic:spPr>
                </pic:pic>
              </a:graphicData>
            </a:graphic>
          </wp:inline>
        </w:drawing>
      </w:r>
      <w:r w:rsidR="007E63F8" w:rsidRPr="00376EB5">
        <w:rPr>
          <w:rFonts w:ascii="Times New Roman" w:eastAsia="Calibri" w:hAnsi="Times New Roman"/>
          <w:szCs w:val="22"/>
          <w:lang w:eastAsia="en-US"/>
        </w:rPr>
        <w:br w:type="page"/>
      </w:r>
    </w:p>
    <w:p w:rsidR="005C7463" w:rsidRPr="00712639" w:rsidRDefault="005C7463" w:rsidP="005C7463">
      <w:pPr>
        <w:pStyle w:val="Titre2"/>
        <w:numPr>
          <w:ilvl w:val="1"/>
          <w:numId w:val="9"/>
        </w:numPr>
        <w:rPr>
          <w:rFonts w:ascii="Times New Roman" w:hAnsi="Times New Roman"/>
          <w:sz w:val="24"/>
        </w:rPr>
      </w:pPr>
      <w:bookmarkStart w:id="96" w:name="_Toc433357411"/>
      <w:r>
        <w:rPr>
          <w:rFonts w:ascii="Times New Roman" w:hAnsi="Times New Roman"/>
          <w:sz w:val="24"/>
        </w:rPr>
        <w:t>Etape 2 : Saisie des co</w:t>
      </w:r>
      <w:r w:rsidR="00476E2D">
        <w:rPr>
          <w:rFonts w:ascii="Times New Roman" w:hAnsi="Times New Roman"/>
          <w:sz w:val="24"/>
        </w:rPr>
        <w:t>mmentaire</w:t>
      </w:r>
      <w:r>
        <w:rPr>
          <w:rFonts w:ascii="Times New Roman" w:hAnsi="Times New Roman"/>
          <w:sz w:val="24"/>
        </w:rPr>
        <w:t>s</w:t>
      </w:r>
      <w:bookmarkEnd w:id="96"/>
    </w:p>
    <w:p w:rsidR="005C7463" w:rsidRDefault="005C7463" w:rsidP="005C7463">
      <w:pPr>
        <w:pStyle w:val="Corpsdetexte"/>
        <w:rPr>
          <w:rFonts w:ascii="Times New Roman" w:eastAsia="Calibri" w:hAnsi="Times New Roman"/>
          <w:szCs w:val="22"/>
          <w:lang w:eastAsia="en-US"/>
        </w:rPr>
      </w:pPr>
      <w:r>
        <w:rPr>
          <w:rFonts w:ascii="Times New Roman" w:eastAsia="Calibri" w:hAnsi="Times New Roman"/>
          <w:szCs w:val="22"/>
          <w:lang w:eastAsia="en-US"/>
        </w:rPr>
        <w:t>Cette étape est op</w:t>
      </w:r>
      <w:r w:rsidR="00476E2D">
        <w:rPr>
          <w:rFonts w:ascii="Times New Roman" w:eastAsia="Calibri" w:hAnsi="Times New Roman"/>
          <w:szCs w:val="22"/>
          <w:lang w:eastAsia="en-US"/>
        </w:rPr>
        <w:t>tionnelle : saisir les commentaire</w:t>
      </w:r>
      <w:r>
        <w:rPr>
          <w:rFonts w:ascii="Times New Roman" w:eastAsia="Calibri" w:hAnsi="Times New Roman"/>
          <w:szCs w:val="22"/>
          <w:lang w:eastAsia="en-US"/>
        </w:rPr>
        <w:t>s livrés.</w:t>
      </w:r>
    </w:p>
    <w:p w:rsidR="005C7463" w:rsidRDefault="006D2E54" w:rsidP="00376EB5">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5772110F" wp14:editId="4E055AE5">
            <wp:extent cx="6029960" cy="2563495"/>
            <wp:effectExtent l="0" t="0" r="0" b="190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 Etape 2 - Saisie des correctifs.jpg"/>
                    <pic:cNvPicPr/>
                  </pic:nvPicPr>
                  <pic:blipFill>
                    <a:blip r:embed="rId41">
                      <a:extLst>
                        <a:ext uri="{28A0092B-C50C-407E-A947-70E740481C1C}">
                          <a14:useLocalDpi xmlns:a14="http://schemas.microsoft.com/office/drawing/2010/main" val="0"/>
                        </a:ext>
                      </a:extLst>
                    </a:blip>
                    <a:stretch>
                      <a:fillRect/>
                    </a:stretch>
                  </pic:blipFill>
                  <pic:spPr>
                    <a:xfrm>
                      <a:off x="0" y="0"/>
                      <a:ext cx="6029960" cy="2563495"/>
                    </a:xfrm>
                    <a:prstGeom prst="rect">
                      <a:avLst/>
                    </a:prstGeom>
                  </pic:spPr>
                </pic:pic>
              </a:graphicData>
            </a:graphic>
          </wp:inline>
        </w:drawing>
      </w:r>
    </w:p>
    <w:p w:rsidR="005C7463" w:rsidRPr="00712639" w:rsidRDefault="005C7463" w:rsidP="005C7463">
      <w:pPr>
        <w:pStyle w:val="Titre2"/>
        <w:numPr>
          <w:ilvl w:val="1"/>
          <w:numId w:val="9"/>
        </w:numPr>
        <w:rPr>
          <w:rFonts w:ascii="Times New Roman" w:hAnsi="Times New Roman"/>
          <w:sz w:val="24"/>
        </w:rPr>
      </w:pPr>
      <w:bookmarkStart w:id="97" w:name="_Toc433357412"/>
      <w:r>
        <w:rPr>
          <w:rFonts w:ascii="Times New Roman" w:hAnsi="Times New Roman"/>
          <w:sz w:val="24"/>
        </w:rPr>
        <w:t>Etape 3 : Saisie des Unités d’Installation</w:t>
      </w:r>
      <w:bookmarkEnd w:id="97"/>
    </w:p>
    <w:p w:rsidR="005C7463" w:rsidRDefault="00CD46F0" w:rsidP="005C7463">
      <w:pPr>
        <w:pStyle w:val="Corpsdetexte"/>
        <w:rPr>
          <w:rFonts w:ascii="Times New Roman" w:eastAsia="Calibri" w:hAnsi="Times New Roman"/>
          <w:szCs w:val="22"/>
          <w:lang w:eastAsia="en-US"/>
        </w:rPr>
      </w:pPr>
      <w:r>
        <w:rPr>
          <w:rFonts w:ascii="Times New Roman" w:eastAsia="Calibri" w:hAnsi="Times New Roman"/>
          <w:szCs w:val="22"/>
          <w:lang w:eastAsia="en-US"/>
        </w:rPr>
        <w:t>Cette étape est obligatoir</w:t>
      </w:r>
      <w:r w:rsidR="005C7463">
        <w:rPr>
          <w:rFonts w:ascii="Times New Roman" w:eastAsia="Calibri" w:hAnsi="Times New Roman"/>
          <w:szCs w:val="22"/>
          <w:lang w:eastAsia="en-US"/>
        </w:rPr>
        <w:t xml:space="preserve">e : </w:t>
      </w:r>
      <w:r>
        <w:rPr>
          <w:rFonts w:ascii="Times New Roman" w:eastAsia="Calibri" w:hAnsi="Times New Roman"/>
          <w:szCs w:val="22"/>
          <w:lang w:eastAsia="en-US"/>
        </w:rPr>
        <w:t>cocher les Unités d’Installation livrées</w:t>
      </w:r>
      <w:r w:rsidR="005C7463">
        <w:rPr>
          <w:rFonts w:ascii="Times New Roman" w:eastAsia="Calibri" w:hAnsi="Times New Roman"/>
          <w:szCs w:val="22"/>
          <w:lang w:eastAsia="en-US"/>
        </w:rPr>
        <w:t>.</w:t>
      </w:r>
    </w:p>
    <w:p w:rsidR="005C7463" w:rsidRDefault="00476E2D" w:rsidP="00376EB5">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3E7CD2FE" wp14:editId="55B71EE8">
            <wp:extent cx="6029960" cy="25908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 Etape 3 - Saisie des Unités d’Installation.jpg"/>
                    <pic:cNvPicPr/>
                  </pic:nvPicPr>
                  <pic:blipFill>
                    <a:blip r:embed="rId42">
                      <a:extLst>
                        <a:ext uri="{28A0092B-C50C-407E-A947-70E740481C1C}">
                          <a14:useLocalDpi xmlns:a14="http://schemas.microsoft.com/office/drawing/2010/main" val="0"/>
                        </a:ext>
                      </a:extLst>
                    </a:blip>
                    <a:stretch>
                      <a:fillRect/>
                    </a:stretch>
                  </pic:blipFill>
                  <pic:spPr>
                    <a:xfrm>
                      <a:off x="0" y="0"/>
                      <a:ext cx="6029960" cy="2590800"/>
                    </a:xfrm>
                    <a:prstGeom prst="rect">
                      <a:avLst/>
                    </a:prstGeom>
                  </pic:spPr>
                </pic:pic>
              </a:graphicData>
            </a:graphic>
          </wp:inline>
        </w:drawing>
      </w:r>
    </w:p>
    <w:p w:rsidR="00CD46F0" w:rsidRPr="00712639" w:rsidRDefault="00CD46F0" w:rsidP="00CD46F0">
      <w:pPr>
        <w:pStyle w:val="Titre2"/>
        <w:numPr>
          <w:ilvl w:val="1"/>
          <w:numId w:val="9"/>
        </w:numPr>
        <w:rPr>
          <w:rFonts w:ascii="Times New Roman" w:hAnsi="Times New Roman"/>
          <w:sz w:val="24"/>
        </w:rPr>
      </w:pPr>
      <w:bookmarkStart w:id="98" w:name="_Toc433357413"/>
      <w:r>
        <w:rPr>
          <w:rFonts w:ascii="Times New Roman" w:hAnsi="Times New Roman"/>
          <w:sz w:val="24"/>
        </w:rPr>
        <w:t>Etape 4 : Saisie des packages</w:t>
      </w:r>
      <w:bookmarkEnd w:id="98"/>
    </w:p>
    <w:p w:rsidR="00CD46F0" w:rsidRDefault="00CD46F0" w:rsidP="00CD46F0">
      <w:pPr>
        <w:pStyle w:val="Corpsdetexte"/>
        <w:rPr>
          <w:rFonts w:ascii="Times New Roman" w:eastAsia="Calibri" w:hAnsi="Times New Roman"/>
          <w:szCs w:val="22"/>
          <w:lang w:eastAsia="en-US"/>
        </w:rPr>
      </w:pPr>
      <w:r>
        <w:rPr>
          <w:rFonts w:ascii="Times New Roman" w:eastAsia="Calibri" w:hAnsi="Times New Roman"/>
          <w:szCs w:val="22"/>
          <w:lang w:eastAsia="en-US"/>
        </w:rPr>
        <w:t>Cette étape est obligatoire : saisir les packages livrés. Remarque cette étape boucle autant de fois qu’il y a de packages à livrer (en fonction des Unités d’Installation cochées au cours de l’étape 3).</w:t>
      </w:r>
    </w:p>
    <w:p w:rsidR="00CD46F0" w:rsidRDefault="00C42FFA" w:rsidP="00376EB5">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41427E84" wp14:editId="24CA8C83">
            <wp:extent cx="6029960" cy="313563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 Etape 4 - Saisie des packages.jpg"/>
                    <pic:cNvPicPr/>
                  </pic:nvPicPr>
                  <pic:blipFill>
                    <a:blip r:embed="rId43">
                      <a:extLst>
                        <a:ext uri="{28A0092B-C50C-407E-A947-70E740481C1C}">
                          <a14:useLocalDpi xmlns:a14="http://schemas.microsoft.com/office/drawing/2010/main" val="0"/>
                        </a:ext>
                      </a:extLst>
                    </a:blip>
                    <a:stretch>
                      <a:fillRect/>
                    </a:stretch>
                  </pic:blipFill>
                  <pic:spPr>
                    <a:xfrm>
                      <a:off x="0" y="0"/>
                      <a:ext cx="6029960" cy="3135630"/>
                    </a:xfrm>
                    <a:prstGeom prst="rect">
                      <a:avLst/>
                    </a:prstGeom>
                  </pic:spPr>
                </pic:pic>
              </a:graphicData>
            </a:graphic>
          </wp:inline>
        </w:drawing>
      </w:r>
    </w:p>
    <w:p w:rsidR="00CD46F0" w:rsidRPr="00712639" w:rsidRDefault="00CD46F0" w:rsidP="00CD46F0">
      <w:pPr>
        <w:pStyle w:val="Titre2"/>
        <w:numPr>
          <w:ilvl w:val="1"/>
          <w:numId w:val="9"/>
        </w:numPr>
        <w:rPr>
          <w:rFonts w:ascii="Times New Roman" w:hAnsi="Times New Roman"/>
          <w:sz w:val="24"/>
        </w:rPr>
      </w:pPr>
      <w:bookmarkStart w:id="99" w:name="_Toc433357414"/>
      <w:r>
        <w:rPr>
          <w:rFonts w:ascii="Times New Roman" w:hAnsi="Times New Roman"/>
          <w:sz w:val="24"/>
        </w:rPr>
        <w:t>Etape 5 : Récapitulatif de la livraison</w:t>
      </w:r>
      <w:bookmarkEnd w:id="99"/>
    </w:p>
    <w:p w:rsidR="00CD46F0" w:rsidRDefault="00CD46F0" w:rsidP="00376EB5">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Consulter et vérifier le récapitulatif puis cliquer sur </w:t>
      </w:r>
      <w:r w:rsidRPr="00CD46F0">
        <w:rPr>
          <w:rFonts w:ascii="Times New Roman" w:eastAsia="Calibri" w:hAnsi="Times New Roman"/>
          <w:b/>
          <w:szCs w:val="22"/>
          <w:lang w:eastAsia="en-US"/>
        </w:rPr>
        <w:t>Terminer</w:t>
      </w:r>
      <w:r>
        <w:rPr>
          <w:rFonts w:ascii="Times New Roman" w:eastAsia="Calibri" w:hAnsi="Times New Roman"/>
          <w:szCs w:val="22"/>
          <w:lang w:eastAsia="en-US"/>
        </w:rPr>
        <w:t xml:space="preserve"> pour déclencher l’opération de livraison.</w:t>
      </w:r>
    </w:p>
    <w:p w:rsidR="00CD46F0" w:rsidRDefault="003014B5" w:rsidP="00376EB5">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4E023EEF" wp14:editId="47352FC4">
            <wp:extent cx="5638800" cy="4524375"/>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 Etape 5 - Récapitulatif de la livraison.jpg"/>
                    <pic:cNvPicPr/>
                  </pic:nvPicPr>
                  <pic:blipFill>
                    <a:blip r:embed="rId44">
                      <a:extLst>
                        <a:ext uri="{28A0092B-C50C-407E-A947-70E740481C1C}">
                          <a14:useLocalDpi xmlns:a14="http://schemas.microsoft.com/office/drawing/2010/main" val="0"/>
                        </a:ext>
                      </a:extLst>
                    </a:blip>
                    <a:stretch>
                      <a:fillRect/>
                    </a:stretch>
                  </pic:blipFill>
                  <pic:spPr>
                    <a:xfrm>
                      <a:off x="0" y="0"/>
                      <a:ext cx="5638800" cy="4524375"/>
                    </a:xfrm>
                    <a:prstGeom prst="rect">
                      <a:avLst/>
                    </a:prstGeom>
                  </pic:spPr>
                </pic:pic>
              </a:graphicData>
            </a:graphic>
          </wp:inline>
        </w:drawing>
      </w:r>
    </w:p>
    <w:p w:rsidR="00AC0935" w:rsidRPr="00780364" w:rsidRDefault="00AC0935" w:rsidP="00AC0935">
      <w:pPr>
        <w:pStyle w:val="Titre1"/>
        <w:numPr>
          <w:ilvl w:val="0"/>
          <w:numId w:val="9"/>
        </w:numPr>
        <w:rPr>
          <w:rFonts w:ascii="Times New Roman" w:hAnsi="Times New Roman"/>
        </w:rPr>
      </w:pPr>
      <w:bookmarkStart w:id="100" w:name="_Toc433357415"/>
      <w:r w:rsidRPr="00780364">
        <w:rPr>
          <w:rFonts w:ascii="Times New Roman" w:hAnsi="Times New Roman"/>
        </w:rPr>
        <w:t xml:space="preserve">Use Case de création </w:t>
      </w:r>
      <w:r>
        <w:rPr>
          <w:rFonts w:ascii="Times New Roman" w:hAnsi="Times New Roman"/>
        </w:rPr>
        <w:t>d’un package fusionné</w:t>
      </w:r>
      <w:bookmarkEnd w:id="100"/>
    </w:p>
    <w:p w:rsidR="00AC0935" w:rsidRPr="00712639" w:rsidRDefault="00AC0935" w:rsidP="00AC0935">
      <w:pPr>
        <w:pStyle w:val="Titre2"/>
        <w:numPr>
          <w:ilvl w:val="1"/>
          <w:numId w:val="9"/>
        </w:numPr>
        <w:rPr>
          <w:rFonts w:ascii="Times New Roman" w:hAnsi="Times New Roman"/>
          <w:sz w:val="24"/>
        </w:rPr>
      </w:pPr>
      <w:bookmarkStart w:id="101" w:name="_Toc433357416"/>
      <w:r>
        <w:rPr>
          <w:rFonts w:ascii="Times New Roman" w:hAnsi="Times New Roman"/>
          <w:sz w:val="24"/>
        </w:rPr>
        <w:t>Accéder à l’assistant de création du package fusionné</w:t>
      </w:r>
      <w:bookmarkEnd w:id="101"/>
    </w:p>
    <w:p w:rsidR="00AC0935" w:rsidRDefault="00AC0935" w:rsidP="00AC0935">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Une option de construction de packages est mise en place dans </w:t>
      </w:r>
      <w:proofErr w:type="spellStart"/>
      <w:r w:rsidR="00304344">
        <w:rPr>
          <w:rFonts w:ascii="Times New Roman" w:eastAsia="Calibri" w:hAnsi="Times New Roman"/>
          <w:szCs w:val="22"/>
          <w:lang w:eastAsia="en-US"/>
        </w:rPr>
        <w:t>Cobuto</w:t>
      </w:r>
      <w:proofErr w:type="spellEnd"/>
      <w:r w:rsidR="00304344">
        <w:rPr>
          <w:rFonts w:ascii="Times New Roman" w:eastAsia="Calibri" w:hAnsi="Times New Roman"/>
          <w:szCs w:val="22"/>
          <w:lang w:eastAsia="en-US"/>
        </w:rPr>
        <w:t xml:space="preserve"> RM</w:t>
      </w:r>
      <w:r>
        <w:rPr>
          <w:rFonts w:ascii="Times New Roman" w:eastAsia="Calibri" w:hAnsi="Times New Roman"/>
          <w:szCs w:val="22"/>
          <w:lang w:eastAsia="en-US"/>
        </w:rPr>
        <w:t xml:space="preserve"> pour les Unités de Packaging pouvant être fusionnées.</w:t>
      </w:r>
    </w:p>
    <w:p w:rsidR="00AC0935" w:rsidRDefault="00AC0935" w:rsidP="00AC0935">
      <w:pPr>
        <w:pStyle w:val="Corpsdetexte"/>
        <w:rPr>
          <w:rFonts w:ascii="Times New Roman" w:eastAsia="Calibri" w:hAnsi="Times New Roman"/>
          <w:szCs w:val="22"/>
          <w:lang w:eastAsia="en-US"/>
        </w:rPr>
      </w:pPr>
      <w:r>
        <w:rPr>
          <w:rFonts w:ascii="Times New Roman" w:eastAsia="Calibri" w:hAnsi="Times New Roman"/>
          <w:szCs w:val="22"/>
          <w:lang w:eastAsia="en-US"/>
        </w:rPr>
        <w:t>Il est ainsi possible de construire un package d’installation résultant de la fusion de plusieurs packages de livraison. La construction de ce package se fait à partir des packages livrés dans le Projet de Release pour construire le package final.</w:t>
      </w:r>
    </w:p>
    <w:p w:rsidR="00AC0935" w:rsidRDefault="00AC0935" w:rsidP="00AC0935">
      <w:pPr>
        <w:pStyle w:val="Corpsdetexte"/>
        <w:rPr>
          <w:rFonts w:ascii="Times New Roman" w:eastAsia="Calibri" w:hAnsi="Times New Roman"/>
          <w:szCs w:val="22"/>
          <w:lang w:eastAsia="en-US"/>
        </w:rPr>
      </w:pPr>
      <w:r>
        <w:rPr>
          <w:rFonts w:ascii="Times New Roman" w:eastAsia="Calibri" w:hAnsi="Times New Roman"/>
          <w:szCs w:val="22"/>
          <w:lang w:eastAsia="en-US"/>
        </w:rPr>
        <w:t>Le package fusionné est techniquement construit en empilant l’ensemble des packages de la Release dans leur ordre d’arrivée.</w:t>
      </w:r>
    </w:p>
    <w:p w:rsidR="00AC0935" w:rsidRDefault="00AC0935" w:rsidP="00AC0935">
      <w:pPr>
        <w:pStyle w:val="Corpsdetexte"/>
        <w:rPr>
          <w:rFonts w:ascii="Times New Roman" w:eastAsia="Calibri" w:hAnsi="Times New Roman"/>
          <w:szCs w:val="22"/>
          <w:lang w:eastAsia="en-US"/>
        </w:rPr>
      </w:pPr>
      <w:r>
        <w:rPr>
          <w:rFonts w:ascii="Times New Roman" w:eastAsia="Calibri" w:hAnsi="Times New Roman"/>
          <w:szCs w:val="22"/>
          <w:lang w:eastAsia="en-US"/>
        </w:rPr>
        <w:t>Afin de prévenir des écarts sur les dossiers et répertoires, il est fortement préconisé que les contrôles obligatoires soient généralisés pour les unités de packaging pour lesquels on souhaite utiliser cette fonctionnalité.</w:t>
      </w:r>
    </w:p>
    <w:p w:rsidR="00AC0935" w:rsidRDefault="00AC0935" w:rsidP="00AC0935">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Remarque : si un package est construit par fusion, dans ce cas, c’est ce package qui sera en sortie de </w:t>
      </w:r>
      <w:proofErr w:type="spellStart"/>
      <w:r w:rsidR="00EB0326">
        <w:rPr>
          <w:rFonts w:ascii="Times New Roman" w:eastAsia="Calibri" w:hAnsi="Times New Roman"/>
          <w:szCs w:val="22"/>
          <w:lang w:eastAsia="en-US"/>
        </w:rPr>
        <w:t>Cobuto</w:t>
      </w:r>
      <w:proofErr w:type="spellEnd"/>
      <w:r w:rsidR="00EB0326">
        <w:rPr>
          <w:rFonts w:ascii="Times New Roman" w:eastAsia="Calibri" w:hAnsi="Times New Roman"/>
          <w:szCs w:val="22"/>
          <w:lang w:eastAsia="en-US"/>
        </w:rPr>
        <w:t xml:space="preserve"> RM</w:t>
      </w:r>
      <w:r>
        <w:rPr>
          <w:rFonts w:ascii="Times New Roman" w:eastAsia="Calibri" w:hAnsi="Times New Roman"/>
          <w:szCs w:val="22"/>
          <w:lang w:eastAsia="en-US"/>
        </w:rPr>
        <w:t xml:space="preserve"> et sera exploité pour : </w:t>
      </w:r>
    </w:p>
    <w:p w:rsidR="00AC0935" w:rsidRDefault="00AC0935" w:rsidP="00AC0935">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Concourir à une Release</w:t>
      </w:r>
    </w:p>
    <w:p w:rsidR="00AC0935" w:rsidRDefault="00AC0935" w:rsidP="00AC0935">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Etre exploité pour installation sur les environnements de tests ou de production.</w:t>
      </w:r>
    </w:p>
    <w:p w:rsidR="00AC0935" w:rsidRDefault="00AC0935" w:rsidP="00AC0935">
      <w:pPr>
        <w:pStyle w:val="Corpsdetexte"/>
        <w:rPr>
          <w:rFonts w:ascii="Times New Roman" w:eastAsia="Calibri" w:hAnsi="Times New Roman"/>
          <w:szCs w:val="22"/>
          <w:lang w:eastAsia="en-US"/>
        </w:rPr>
      </w:pPr>
      <w:r>
        <w:rPr>
          <w:rFonts w:ascii="Times New Roman" w:eastAsia="Calibri" w:hAnsi="Times New Roman"/>
          <w:szCs w:val="22"/>
          <w:lang w:eastAsia="en-US"/>
        </w:rPr>
        <w:t>Dans le cas contraire le package de livraison est un package de sortie (pas de transformation).</w:t>
      </w:r>
    </w:p>
    <w:p w:rsidR="00AC0935" w:rsidRDefault="00AC0935" w:rsidP="00AC0935">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L’accès à l’assistant de création d’un package fusionné se fait depuis le menu </w:t>
      </w:r>
      <w:r w:rsidRPr="00CB6CB7">
        <w:rPr>
          <w:rFonts w:ascii="Times New Roman" w:eastAsia="Calibri" w:hAnsi="Times New Roman"/>
          <w:b/>
          <w:szCs w:val="22"/>
          <w:lang w:eastAsia="en-US"/>
        </w:rPr>
        <w:t>Démarrer | Création d’un projet de release</w:t>
      </w:r>
      <w:r>
        <w:rPr>
          <w:rFonts w:ascii="Times New Roman" w:eastAsia="Calibri" w:hAnsi="Times New Roman"/>
          <w:szCs w:val="22"/>
          <w:lang w:eastAsia="en-US"/>
        </w:rPr>
        <w:t xml:space="preserve">. Se positionner alors sur le projet de release concerné et déclencher la fonctionnalité </w:t>
      </w:r>
      <w:r w:rsidRPr="00AC0935">
        <w:rPr>
          <w:rFonts w:ascii="Times New Roman" w:eastAsia="Calibri" w:hAnsi="Times New Roman"/>
          <w:b/>
          <w:szCs w:val="22"/>
          <w:lang w:eastAsia="en-US"/>
        </w:rPr>
        <w:t>Construire les packages</w:t>
      </w:r>
      <w:r>
        <w:rPr>
          <w:rFonts w:ascii="Times New Roman" w:eastAsia="Calibri" w:hAnsi="Times New Roman"/>
          <w:szCs w:val="22"/>
          <w:lang w:eastAsia="en-US"/>
        </w:rPr>
        <w:t xml:space="preserve"> par clic droit contextuel comme indiqué sur l’impression d’écran ci-dessous : </w:t>
      </w:r>
    </w:p>
    <w:p w:rsidR="00AC0935" w:rsidRDefault="00422E4F" w:rsidP="00AC0935">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extent cx="6029960" cy="3120390"/>
            <wp:effectExtent l="0" t="0" r="889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Accéder à l’assistant de création du package fusionné.jpg"/>
                    <pic:cNvPicPr/>
                  </pic:nvPicPr>
                  <pic:blipFill>
                    <a:blip r:embed="rId45">
                      <a:extLst>
                        <a:ext uri="{28A0092B-C50C-407E-A947-70E740481C1C}">
                          <a14:useLocalDpi xmlns:a14="http://schemas.microsoft.com/office/drawing/2010/main" val="0"/>
                        </a:ext>
                      </a:extLst>
                    </a:blip>
                    <a:stretch>
                      <a:fillRect/>
                    </a:stretch>
                  </pic:blipFill>
                  <pic:spPr>
                    <a:xfrm>
                      <a:off x="0" y="0"/>
                      <a:ext cx="6029960" cy="3120390"/>
                    </a:xfrm>
                    <a:prstGeom prst="rect">
                      <a:avLst/>
                    </a:prstGeom>
                  </pic:spPr>
                </pic:pic>
              </a:graphicData>
            </a:graphic>
          </wp:inline>
        </w:drawing>
      </w:r>
    </w:p>
    <w:p w:rsidR="00AC0935" w:rsidRPr="00487058" w:rsidRDefault="00AC0935" w:rsidP="00D95B28">
      <w:pPr>
        <w:pStyle w:val="Titre2"/>
        <w:numPr>
          <w:ilvl w:val="1"/>
          <w:numId w:val="9"/>
        </w:numPr>
        <w:rPr>
          <w:rFonts w:ascii="Times New Roman" w:hAnsi="Times New Roman"/>
          <w:sz w:val="24"/>
        </w:rPr>
      </w:pPr>
      <w:r w:rsidRPr="00487058">
        <w:rPr>
          <w:rFonts w:ascii="Times New Roman" w:hAnsi="Times New Roman"/>
          <w:sz w:val="24"/>
        </w:rPr>
        <w:br w:type="page"/>
      </w:r>
      <w:bookmarkStart w:id="102" w:name="_Toc433357417"/>
      <w:r w:rsidRPr="00487058">
        <w:rPr>
          <w:rFonts w:ascii="Times New Roman" w:hAnsi="Times New Roman"/>
          <w:sz w:val="24"/>
        </w:rPr>
        <w:t>Assistant de création d’un package fusionné</w:t>
      </w:r>
      <w:bookmarkEnd w:id="102"/>
    </w:p>
    <w:p w:rsidR="004412B6" w:rsidRDefault="00AC0935" w:rsidP="004412B6">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Les packages sont proposés pour les Unités de packaging comportant cette fonctionnalité. Il est possible de créer, dans une même opération autant </w:t>
      </w:r>
      <w:r w:rsidR="004412B6">
        <w:rPr>
          <w:rFonts w:ascii="Times New Roman" w:eastAsia="Calibri" w:hAnsi="Times New Roman"/>
          <w:szCs w:val="22"/>
          <w:lang w:eastAsia="en-US"/>
        </w:rPr>
        <w:t>de package à fusionner qu’il existe</w:t>
      </w:r>
      <w:r>
        <w:rPr>
          <w:rFonts w:ascii="Times New Roman" w:eastAsia="Calibri" w:hAnsi="Times New Roman"/>
          <w:szCs w:val="22"/>
          <w:lang w:eastAsia="en-US"/>
        </w:rPr>
        <w:t xml:space="preserve"> d’unité de packaging </w:t>
      </w:r>
      <w:r w:rsidR="004412B6">
        <w:rPr>
          <w:rFonts w:ascii="Times New Roman" w:eastAsia="Calibri" w:hAnsi="Times New Roman"/>
          <w:szCs w:val="22"/>
          <w:lang w:eastAsia="en-US"/>
        </w:rPr>
        <w:t>paramétr</w:t>
      </w:r>
      <w:r>
        <w:rPr>
          <w:rFonts w:ascii="Times New Roman" w:eastAsia="Calibri" w:hAnsi="Times New Roman"/>
          <w:szCs w:val="22"/>
          <w:lang w:eastAsia="en-US"/>
        </w:rPr>
        <w:t>ées. Les packages à fusionner sont détectés automatiquement par le système en comparant avec le dernier package fusionné produit. Si de nouveaux package ont été livrés ou si un package a été mis à KO par rapport à la construction précédente l’opération sera déclenchée sinon elle sera ignorée.</w:t>
      </w:r>
      <w:r w:rsidR="00BD2A41" w:rsidRPr="00BD2A41">
        <w:t xml:space="preserve"> </w:t>
      </w:r>
    </w:p>
    <w:p w:rsidR="00AC0935" w:rsidRDefault="002D5A81" w:rsidP="004412B6">
      <w:pPr>
        <w:pStyle w:val="Corpsdetexte"/>
        <w:jc w:val="left"/>
        <w:rPr>
          <w:rFonts w:ascii="Times New Roman" w:eastAsia="Calibri" w:hAnsi="Times New Roman"/>
          <w:szCs w:val="22"/>
          <w:lang w:eastAsia="en-US"/>
        </w:rPr>
      </w:pPr>
      <w:r>
        <w:rPr>
          <w:rFonts w:ascii="Times New Roman" w:eastAsia="Calibri" w:hAnsi="Times New Roman"/>
          <w:noProof/>
          <w:szCs w:val="22"/>
        </w:rPr>
        <w:drawing>
          <wp:inline distT="0" distB="0" distL="0" distR="0">
            <wp:extent cx="6020435" cy="2414270"/>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0435" cy="2414270"/>
                    </a:xfrm>
                    <a:prstGeom prst="rect">
                      <a:avLst/>
                    </a:prstGeom>
                    <a:noFill/>
                    <a:ln>
                      <a:noFill/>
                    </a:ln>
                  </pic:spPr>
                </pic:pic>
              </a:graphicData>
            </a:graphic>
          </wp:inline>
        </w:drawing>
      </w:r>
    </w:p>
    <w:p w:rsidR="004412B6" w:rsidRDefault="004412B6" w:rsidP="004412B6">
      <w:pPr>
        <w:pStyle w:val="Corpsdetexte"/>
        <w:jc w:val="left"/>
        <w:rPr>
          <w:rFonts w:ascii="Times New Roman" w:eastAsia="Calibri" w:hAnsi="Times New Roman"/>
          <w:szCs w:val="22"/>
          <w:lang w:eastAsia="en-US"/>
        </w:rPr>
      </w:pPr>
      <w:r>
        <w:rPr>
          <w:rFonts w:ascii="Times New Roman" w:eastAsia="Calibri" w:hAnsi="Times New Roman"/>
          <w:szCs w:val="22"/>
          <w:lang w:eastAsia="en-US"/>
        </w:rPr>
        <w:t xml:space="preserve">Patienter jusqu’à libération de l’assistant et vérifier que le message d’erreur suivant ne s’affiche pas : </w:t>
      </w:r>
    </w:p>
    <w:p w:rsidR="004412B6" w:rsidRDefault="004412B6" w:rsidP="004412B6">
      <w:pPr>
        <w:pStyle w:val="Corpsdetexte"/>
        <w:jc w:val="left"/>
        <w:rPr>
          <w:rFonts w:ascii="Times New Roman" w:eastAsia="Calibri" w:hAnsi="Times New Roman"/>
          <w:szCs w:val="22"/>
          <w:lang w:eastAsia="en-US"/>
        </w:rPr>
      </w:pPr>
      <w:r w:rsidRPr="004412B6">
        <w:rPr>
          <w:rFonts w:ascii="Times New Roman" w:eastAsia="Calibri" w:hAnsi="Times New Roman"/>
          <w:noProof/>
          <w:szCs w:val="22"/>
        </w:rPr>
        <w:drawing>
          <wp:inline distT="0" distB="0" distL="0" distR="0" wp14:anchorId="25958647" wp14:editId="744D09C3">
            <wp:extent cx="2586251" cy="791858"/>
            <wp:effectExtent l="0" t="0" r="5080" b="8255"/>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47"/>
                    <a:stretch>
                      <a:fillRect/>
                    </a:stretch>
                  </pic:blipFill>
                  <pic:spPr>
                    <a:xfrm>
                      <a:off x="0" y="0"/>
                      <a:ext cx="2595202" cy="794599"/>
                    </a:xfrm>
                    <a:prstGeom prst="rect">
                      <a:avLst/>
                    </a:prstGeom>
                  </pic:spPr>
                </pic:pic>
              </a:graphicData>
            </a:graphic>
          </wp:inline>
        </w:drawing>
      </w:r>
    </w:p>
    <w:p w:rsidR="00B91764" w:rsidRDefault="00B91764" w:rsidP="004412B6">
      <w:pPr>
        <w:pStyle w:val="Corpsdetexte"/>
        <w:jc w:val="left"/>
        <w:rPr>
          <w:rFonts w:ascii="Times New Roman" w:eastAsia="Calibri" w:hAnsi="Times New Roman"/>
          <w:szCs w:val="22"/>
          <w:lang w:eastAsia="en-US"/>
        </w:rPr>
      </w:pPr>
    </w:p>
    <w:p w:rsidR="00B91764" w:rsidRDefault="00B91764" w:rsidP="004412B6">
      <w:pPr>
        <w:pStyle w:val="Corpsdetexte"/>
        <w:jc w:val="left"/>
        <w:rPr>
          <w:rFonts w:ascii="Times New Roman" w:eastAsia="Calibri" w:hAnsi="Times New Roman"/>
          <w:szCs w:val="22"/>
          <w:lang w:eastAsia="en-US"/>
        </w:rPr>
      </w:pPr>
      <w:r>
        <w:rPr>
          <w:rFonts w:ascii="Times New Roman" w:eastAsia="Calibri" w:hAnsi="Times New Roman"/>
          <w:szCs w:val="22"/>
          <w:lang w:eastAsia="en-US"/>
        </w:rPr>
        <w:t>Si l’erreur s’affiche consulter la gestion relative à cette erreur en se reportant à la section ci-dessous :</w:t>
      </w:r>
      <w:r w:rsidR="00E02E43" w:rsidRPr="00487058">
        <w:rPr>
          <w:rFonts w:ascii="Times New Roman" w:eastAsia="Calibri" w:hAnsi="Times New Roman"/>
          <w:color w:val="1F497D" w:themeColor="text2"/>
          <w:sz w:val="14"/>
          <w:szCs w:val="22"/>
          <w:u w:val="single"/>
          <w:lang w:eastAsia="en-US"/>
        </w:rPr>
        <w:t xml:space="preserve"> </w:t>
      </w:r>
      <w:r w:rsidR="00487058" w:rsidRPr="00487058">
        <w:rPr>
          <w:rFonts w:ascii="Times New Roman" w:eastAsia="Calibri" w:hAnsi="Times New Roman"/>
          <w:color w:val="1F497D" w:themeColor="text2"/>
          <w:sz w:val="14"/>
          <w:szCs w:val="22"/>
          <w:u w:val="single"/>
          <w:lang w:eastAsia="en-US"/>
        </w:rPr>
        <w:fldChar w:fldCharType="begin"/>
      </w:r>
      <w:r w:rsidR="00487058" w:rsidRPr="00487058">
        <w:rPr>
          <w:rFonts w:ascii="Times New Roman" w:eastAsia="Calibri" w:hAnsi="Times New Roman"/>
          <w:color w:val="1F497D" w:themeColor="text2"/>
          <w:sz w:val="14"/>
          <w:szCs w:val="22"/>
          <w:u w:val="single"/>
          <w:lang w:eastAsia="en-US"/>
        </w:rPr>
        <w:instrText xml:space="preserve"> REF _Ref424056914 \w \h  \* MERGEFORMAT </w:instrText>
      </w:r>
      <w:r w:rsidR="00487058" w:rsidRPr="00487058">
        <w:rPr>
          <w:rFonts w:ascii="Times New Roman" w:eastAsia="Calibri" w:hAnsi="Times New Roman"/>
          <w:color w:val="1F497D" w:themeColor="text2"/>
          <w:sz w:val="14"/>
          <w:szCs w:val="22"/>
          <w:u w:val="single"/>
          <w:lang w:eastAsia="en-US"/>
        </w:rPr>
      </w:r>
      <w:r w:rsidR="00487058" w:rsidRPr="00487058">
        <w:rPr>
          <w:rFonts w:ascii="Times New Roman" w:eastAsia="Calibri" w:hAnsi="Times New Roman"/>
          <w:color w:val="1F497D" w:themeColor="text2"/>
          <w:sz w:val="14"/>
          <w:szCs w:val="22"/>
          <w:u w:val="single"/>
          <w:lang w:eastAsia="en-US"/>
        </w:rPr>
        <w:fldChar w:fldCharType="separate"/>
      </w:r>
      <w:r w:rsidR="008107F2">
        <w:rPr>
          <w:rFonts w:ascii="Times New Roman" w:eastAsia="Calibri" w:hAnsi="Times New Roman"/>
          <w:color w:val="1F497D" w:themeColor="text2"/>
          <w:sz w:val="14"/>
          <w:szCs w:val="22"/>
          <w:u w:val="single"/>
          <w:lang w:eastAsia="en-US"/>
        </w:rPr>
        <w:t>13.4</w:t>
      </w:r>
      <w:r w:rsidR="00487058" w:rsidRPr="00487058">
        <w:rPr>
          <w:rFonts w:ascii="Times New Roman" w:eastAsia="Calibri" w:hAnsi="Times New Roman"/>
          <w:color w:val="1F497D" w:themeColor="text2"/>
          <w:sz w:val="14"/>
          <w:szCs w:val="22"/>
          <w:u w:val="single"/>
          <w:lang w:eastAsia="en-US"/>
        </w:rPr>
        <w:fldChar w:fldCharType="end"/>
      </w:r>
      <w:r w:rsidR="00487058" w:rsidRPr="00487058">
        <w:rPr>
          <w:rFonts w:ascii="Times New Roman" w:eastAsia="Calibri" w:hAnsi="Times New Roman"/>
          <w:color w:val="1F497D" w:themeColor="text2"/>
          <w:sz w:val="14"/>
          <w:szCs w:val="22"/>
          <w:u w:val="single"/>
          <w:lang w:eastAsia="en-US"/>
        </w:rPr>
        <w:t xml:space="preserve"> </w:t>
      </w:r>
      <w:r w:rsidR="00487058" w:rsidRPr="00487058">
        <w:rPr>
          <w:rFonts w:ascii="Times New Roman" w:eastAsia="Calibri" w:hAnsi="Times New Roman"/>
          <w:color w:val="1F497D" w:themeColor="text2"/>
          <w:sz w:val="14"/>
          <w:szCs w:val="22"/>
          <w:u w:val="single"/>
          <w:lang w:eastAsia="en-US"/>
        </w:rPr>
        <w:fldChar w:fldCharType="begin"/>
      </w:r>
      <w:r w:rsidR="00487058" w:rsidRPr="00487058">
        <w:rPr>
          <w:rFonts w:ascii="Times New Roman" w:eastAsia="Calibri" w:hAnsi="Times New Roman"/>
          <w:color w:val="1F497D" w:themeColor="text2"/>
          <w:sz w:val="14"/>
          <w:szCs w:val="22"/>
          <w:u w:val="single"/>
          <w:lang w:eastAsia="en-US"/>
        </w:rPr>
        <w:instrText xml:space="preserve"> REF _Ref424056914 \h  \* MERGEFORMAT </w:instrText>
      </w:r>
      <w:r w:rsidR="00487058" w:rsidRPr="00487058">
        <w:rPr>
          <w:rFonts w:ascii="Times New Roman" w:eastAsia="Calibri" w:hAnsi="Times New Roman"/>
          <w:color w:val="1F497D" w:themeColor="text2"/>
          <w:sz w:val="14"/>
          <w:szCs w:val="22"/>
          <w:u w:val="single"/>
          <w:lang w:eastAsia="en-US"/>
        </w:rPr>
      </w:r>
      <w:r w:rsidR="00487058" w:rsidRPr="00487058">
        <w:rPr>
          <w:rFonts w:ascii="Times New Roman" w:eastAsia="Calibri" w:hAnsi="Times New Roman"/>
          <w:color w:val="1F497D" w:themeColor="text2"/>
          <w:sz w:val="14"/>
          <w:szCs w:val="22"/>
          <w:u w:val="single"/>
          <w:lang w:eastAsia="en-US"/>
        </w:rPr>
        <w:fldChar w:fldCharType="separate"/>
      </w:r>
      <w:r w:rsidR="008107F2" w:rsidRPr="008107F2">
        <w:rPr>
          <w:rFonts w:ascii="Times New Roman" w:hAnsi="Times New Roman"/>
          <w:color w:val="1F497D" w:themeColor="text2"/>
          <w:sz w:val="18"/>
          <w:u w:val="single"/>
        </w:rPr>
        <w:t>Gestion des cas d’erreurs</w:t>
      </w:r>
      <w:r w:rsidR="00487058" w:rsidRPr="00487058">
        <w:rPr>
          <w:rFonts w:ascii="Times New Roman" w:eastAsia="Calibri" w:hAnsi="Times New Roman"/>
          <w:color w:val="1F497D" w:themeColor="text2"/>
          <w:sz w:val="14"/>
          <w:szCs w:val="22"/>
          <w:u w:val="single"/>
          <w:lang w:eastAsia="en-US"/>
        </w:rPr>
        <w:fldChar w:fldCharType="end"/>
      </w:r>
      <w:r w:rsidR="00487058" w:rsidRPr="00487058">
        <w:rPr>
          <w:rFonts w:ascii="Times New Roman" w:eastAsia="Calibri" w:hAnsi="Times New Roman"/>
          <w:color w:val="1F497D" w:themeColor="text2"/>
          <w:sz w:val="14"/>
          <w:szCs w:val="22"/>
          <w:u w:val="single"/>
          <w:lang w:eastAsia="en-US"/>
        </w:rPr>
        <w:t>.</w:t>
      </w:r>
    </w:p>
    <w:p w:rsidR="004412B6" w:rsidRPr="00487058" w:rsidRDefault="00B91764" w:rsidP="00D95B28">
      <w:pPr>
        <w:pStyle w:val="Titre2"/>
        <w:numPr>
          <w:ilvl w:val="1"/>
          <w:numId w:val="9"/>
        </w:numPr>
        <w:rPr>
          <w:rFonts w:ascii="Times New Roman" w:hAnsi="Times New Roman"/>
          <w:sz w:val="24"/>
        </w:rPr>
      </w:pPr>
      <w:r w:rsidRPr="00487058">
        <w:rPr>
          <w:rFonts w:ascii="Times New Roman" w:hAnsi="Times New Roman"/>
          <w:sz w:val="24"/>
        </w:rPr>
        <w:br w:type="page"/>
      </w:r>
      <w:bookmarkStart w:id="103" w:name="_Toc433357418"/>
      <w:r w:rsidR="004412B6" w:rsidRPr="00487058">
        <w:rPr>
          <w:rFonts w:ascii="Times New Roman" w:hAnsi="Times New Roman"/>
          <w:sz w:val="24"/>
        </w:rPr>
        <w:t>Constater le package fusionné dans l’onglet Livraisons du projet de Release</w:t>
      </w:r>
      <w:bookmarkEnd w:id="103"/>
    </w:p>
    <w:p w:rsidR="00B91764" w:rsidRDefault="00B91764" w:rsidP="004412B6">
      <w:pPr>
        <w:pStyle w:val="Corpsdetexte"/>
        <w:rPr>
          <w:rFonts w:ascii="Times New Roman" w:eastAsia="Calibri" w:hAnsi="Times New Roman"/>
          <w:szCs w:val="22"/>
          <w:lang w:eastAsia="en-US"/>
        </w:rPr>
      </w:pPr>
      <w:r>
        <w:rPr>
          <w:rFonts w:ascii="Times New Roman" w:eastAsia="Calibri" w:hAnsi="Times New Roman"/>
          <w:szCs w:val="22"/>
          <w:lang w:eastAsia="en-US"/>
        </w:rPr>
        <w:t>Vérifier la présence du package fusionné dans l’onglet « Livraisons » du projet de release.</w:t>
      </w:r>
      <w:r w:rsidRPr="004412B6">
        <w:rPr>
          <w:rFonts w:ascii="Times New Roman" w:eastAsia="Calibri" w:hAnsi="Times New Roman"/>
          <w:szCs w:val="22"/>
          <w:lang w:eastAsia="en-US"/>
        </w:rPr>
        <w:t xml:space="preserve"> </w:t>
      </w:r>
      <w:r>
        <w:rPr>
          <w:rFonts w:ascii="Times New Roman" w:eastAsia="Calibri" w:hAnsi="Times New Roman"/>
          <w:szCs w:val="22"/>
          <w:lang w:eastAsia="en-US"/>
        </w:rPr>
        <w:t>Il est possible d’y revenir à tout moment pour consulter la liste des packages ayant servi à fusionner le package.</w:t>
      </w:r>
    </w:p>
    <w:p w:rsidR="00E02E43" w:rsidRDefault="00E02E43" w:rsidP="004412B6">
      <w:pPr>
        <w:pStyle w:val="Corpsdetexte"/>
        <w:rPr>
          <w:rFonts w:ascii="Times New Roman" w:eastAsia="Calibri" w:hAnsi="Times New Roman"/>
          <w:szCs w:val="22"/>
          <w:lang w:eastAsia="en-US"/>
        </w:rPr>
      </w:pPr>
      <w:r>
        <w:rPr>
          <w:rFonts w:ascii="Times New Roman" w:eastAsia="Calibri" w:hAnsi="Times New Roman"/>
          <w:szCs w:val="22"/>
          <w:lang w:eastAsia="en-US"/>
        </w:rPr>
        <w:t>Remarque : le package fusionné contient également la liste des exigences et des correctifs livrés dans chaque package de livraison.</w:t>
      </w:r>
    </w:p>
    <w:p w:rsidR="004412B6" w:rsidRDefault="008D55A1" w:rsidP="004412B6">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extent cx="6029960" cy="3296920"/>
            <wp:effectExtent l="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 Constater le package fusionné dans l’onglet Livraisons du projet de Release.jpg"/>
                    <pic:cNvPicPr/>
                  </pic:nvPicPr>
                  <pic:blipFill>
                    <a:blip r:embed="rId48">
                      <a:extLst>
                        <a:ext uri="{28A0092B-C50C-407E-A947-70E740481C1C}">
                          <a14:useLocalDpi xmlns:a14="http://schemas.microsoft.com/office/drawing/2010/main" val="0"/>
                        </a:ext>
                      </a:extLst>
                    </a:blip>
                    <a:stretch>
                      <a:fillRect/>
                    </a:stretch>
                  </pic:blipFill>
                  <pic:spPr>
                    <a:xfrm>
                      <a:off x="0" y="0"/>
                      <a:ext cx="6029960" cy="3296920"/>
                    </a:xfrm>
                    <a:prstGeom prst="rect">
                      <a:avLst/>
                    </a:prstGeom>
                  </pic:spPr>
                </pic:pic>
              </a:graphicData>
            </a:graphic>
          </wp:inline>
        </w:drawing>
      </w:r>
    </w:p>
    <w:p w:rsidR="00E02E43" w:rsidRPr="00712639" w:rsidRDefault="00E02E43" w:rsidP="00E02E43">
      <w:pPr>
        <w:pStyle w:val="Titre2"/>
        <w:numPr>
          <w:ilvl w:val="1"/>
          <w:numId w:val="9"/>
        </w:numPr>
        <w:rPr>
          <w:rFonts w:ascii="Times New Roman" w:hAnsi="Times New Roman"/>
          <w:sz w:val="24"/>
        </w:rPr>
      </w:pPr>
      <w:bookmarkStart w:id="104" w:name="_Ref424056914"/>
      <w:bookmarkStart w:id="105" w:name="_Toc433357419"/>
      <w:r>
        <w:rPr>
          <w:rFonts w:ascii="Times New Roman" w:hAnsi="Times New Roman"/>
          <w:sz w:val="24"/>
        </w:rPr>
        <w:t>Gestion des cas d’erreurs</w:t>
      </w:r>
      <w:bookmarkEnd w:id="104"/>
      <w:bookmarkEnd w:id="105"/>
    </w:p>
    <w:p w:rsidR="00E02E43" w:rsidRDefault="00E02E43" w:rsidP="00E02E43">
      <w:pPr>
        <w:pStyle w:val="Corpsdetexte"/>
        <w:rPr>
          <w:rFonts w:ascii="Times New Roman" w:eastAsia="Calibri" w:hAnsi="Times New Roman"/>
          <w:szCs w:val="22"/>
          <w:lang w:eastAsia="en-US"/>
        </w:rPr>
      </w:pPr>
      <w:r>
        <w:rPr>
          <w:rFonts w:ascii="Times New Roman" w:eastAsia="Calibri" w:hAnsi="Times New Roman"/>
          <w:szCs w:val="22"/>
          <w:lang w:eastAsia="en-US"/>
        </w:rPr>
        <w:t>Si des erreurs se produisent, le message d’erreur suivant apparaît :</w:t>
      </w:r>
    </w:p>
    <w:p w:rsidR="00E02E43" w:rsidRDefault="00E02E43" w:rsidP="00E02E43">
      <w:pPr>
        <w:rPr>
          <w:rFonts w:ascii="Times New Roman" w:hAnsi="Times New Roman"/>
        </w:rPr>
      </w:pPr>
      <w:r w:rsidRPr="00874D35">
        <w:rPr>
          <w:rFonts w:ascii="Times New Roman" w:hAnsi="Times New Roman"/>
          <w:noProof/>
          <w:lang w:eastAsia="fr-FR"/>
        </w:rPr>
        <w:drawing>
          <wp:inline distT="0" distB="0" distL="0" distR="0" wp14:anchorId="30FED0AD" wp14:editId="3A9853FD">
            <wp:extent cx="2467093" cy="755374"/>
            <wp:effectExtent l="0" t="0" r="0" b="6985"/>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47"/>
                    <a:stretch>
                      <a:fillRect/>
                    </a:stretch>
                  </pic:blipFill>
                  <pic:spPr>
                    <a:xfrm>
                      <a:off x="0" y="0"/>
                      <a:ext cx="2475821" cy="758046"/>
                    </a:xfrm>
                    <a:prstGeom prst="rect">
                      <a:avLst/>
                    </a:prstGeom>
                  </pic:spPr>
                </pic:pic>
              </a:graphicData>
            </a:graphic>
          </wp:inline>
        </w:drawing>
      </w:r>
    </w:p>
    <w:p w:rsidR="00E02E43" w:rsidRDefault="00E02E43" w:rsidP="00E02E43">
      <w:pPr>
        <w:rPr>
          <w:rFonts w:ascii="Times New Roman" w:hAnsi="Times New Roman"/>
        </w:rPr>
      </w:pPr>
    </w:p>
    <w:p w:rsidR="00E02E43" w:rsidRDefault="00E02E43" w:rsidP="00E02E43">
      <w:pPr>
        <w:rPr>
          <w:rFonts w:ascii="Times New Roman" w:hAnsi="Times New Roman"/>
        </w:rPr>
      </w:pPr>
      <w:r>
        <w:rPr>
          <w:rFonts w:ascii="Times New Roman" w:hAnsi="Times New Roman"/>
        </w:rPr>
        <w:t>Dans ce cas effectuer, les manipulations suivantes :</w:t>
      </w:r>
    </w:p>
    <w:p w:rsidR="00E02E43" w:rsidRPr="00874D35" w:rsidRDefault="00E02E43" w:rsidP="00E02E43">
      <w:pPr>
        <w:pStyle w:val="Paragraphedeliste"/>
        <w:numPr>
          <w:ilvl w:val="0"/>
          <w:numId w:val="30"/>
        </w:numPr>
        <w:rPr>
          <w:rFonts w:ascii="Times New Roman" w:hAnsi="Times New Roman"/>
        </w:rPr>
      </w:pPr>
      <w:r w:rsidRPr="00874D35">
        <w:rPr>
          <w:rFonts w:ascii="Times New Roman" w:hAnsi="Times New Roman"/>
        </w:rPr>
        <w:br w:type="page"/>
        <w:t>Cliquer sur l’icône des tâches en bas à droite comme indiqué sur l’impression d’écran ci-dessous :</w:t>
      </w:r>
      <w:r w:rsidR="00602FC9" w:rsidRPr="00602FC9">
        <w:rPr>
          <w:rFonts w:ascii="Times New Roman" w:hAnsi="Times New Roman"/>
        </w:rPr>
        <w:t xml:space="preserve"> </w:t>
      </w:r>
    </w:p>
    <w:p w:rsidR="00E02E43" w:rsidRDefault="00081F8A" w:rsidP="00E02E43">
      <w:pPr>
        <w:ind w:left="360"/>
        <w:rPr>
          <w:rFonts w:ascii="Times New Roman" w:hAnsi="Times New Roman"/>
        </w:rPr>
      </w:pPr>
      <w:r>
        <w:rPr>
          <w:rFonts w:ascii="Times New Roman" w:hAnsi="Times New Roman"/>
          <w:noProof/>
          <w:lang w:eastAsia="fr-FR"/>
        </w:rPr>
        <w:drawing>
          <wp:inline distT="0" distB="0" distL="0" distR="0">
            <wp:extent cx="6029960" cy="3455035"/>
            <wp:effectExtent l="0" t="0" r="889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 Gestion des cas d’erreurs.jpg"/>
                    <pic:cNvPicPr/>
                  </pic:nvPicPr>
                  <pic:blipFill>
                    <a:blip r:embed="rId49">
                      <a:extLst>
                        <a:ext uri="{28A0092B-C50C-407E-A947-70E740481C1C}">
                          <a14:useLocalDpi xmlns:a14="http://schemas.microsoft.com/office/drawing/2010/main" val="0"/>
                        </a:ext>
                      </a:extLst>
                    </a:blip>
                    <a:stretch>
                      <a:fillRect/>
                    </a:stretch>
                  </pic:blipFill>
                  <pic:spPr>
                    <a:xfrm>
                      <a:off x="0" y="0"/>
                      <a:ext cx="6029960" cy="3455035"/>
                    </a:xfrm>
                    <a:prstGeom prst="rect">
                      <a:avLst/>
                    </a:prstGeom>
                  </pic:spPr>
                </pic:pic>
              </a:graphicData>
            </a:graphic>
          </wp:inline>
        </w:drawing>
      </w:r>
    </w:p>
    <w:p w:rsidR="00E02E43" w:rsidRDefault="00E02E43" w:rsidP="00E02E43">
      <w:pPr>
        <w:pStyle w:val="Paragraphedeliste"/>
        <w:numPr>
          <w:ilvl w:val="0"/>
          <w:numId w:val="30"/>
        </w:numPr>
        <w:rPr>
          <w:rFonts w:ascii="Times New Roman" w:hAnsi="Times New Roman"/>
        </w:rPr>
      </w:pPr>
      <w:r>
        <w:rPr>
          <w:rFonts w:ascii="Times New Roman" w:hAnsi="Times New Roman"/>
        </w:rPr>
        <w:t xml:space="preserve">Constater le libellé d’erreur sur la tâche en haut à droite. Dans ce cas, cliquer sur l’icône en haut à droite pour faire apparaître l’erreur : </w:t>
      </w:r>
    </w:p>
    <w:p w:rsidR="00E02E43" w:rsidRDefault="00E02E43" w:rsidP="00E02E43">
      <w:pPr>
        <w:ind w:left="360"/>
        <w:rPr>
          <w:rFonts w:ascii="Times New Roman" w:hAnsi="Times New Roman"/>
        </w:rPr>
      </w:pPr>
      <w:r w:rsidRPr="00E02E43">
        <w:rPr>
          <w:rFonts w:ascii="Times New Roman" w:hAnsi="Times New Roman"/>
          <w:noProof/>
          <w:lang w:eastAsia="fr-FR"/>
        </w:rPr>
        <w:drawing>
          <wp:inline distT="0" distB="0" distL="0" distR="0" wp14:anchorId="6B06B964" wp14:editId="7C032D08">
            <wp:extent cx="6029960" cy="3391535"/>
            <wp:effectExtent l="0" t="0" r="889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29960" cy="3391535"/>
                    </a:xfrm>
                    <a:prstGeom prst="rect">
                      <a:avLst/>
                    </a:prstGeom>
                  </pic:spPr>
                </pic:pic>
              </a:graphicData>
            </a:graphic>
          </wp:inline>
        </w:drawing>
      </w:r>
    </w:p>
    <w:p w:rsidR="00E02E43" w:rsidRDefault="00E02E43" w:rsidP="00E02E43">
      <w:pPr>
        <w:pStyle w:val="Paragraphedeliste"/>
        <w:numPr>
          <w:ilvl w:val="0"/>
          <w:numId w:val="30"/>
        </w:numPr>
        <w:rPr>
          <w:rFonts w:ascii="Times New Roman" w:hAnsi="Times New Roman"/>
        </w:rPr>
      </w:pPr>
      <w:r>
        <w:rPr>
          <w:rFonts w:ascii="Times New Roman" w:hAnsi="Times New Roman"/>
        </w:rPr>
        <w:t>Copier-coller  le contenu de l’erreur et l’envoyer au support approprié.</w:t>
      </w:r>
    </w:p>
    <w:p w:rsidR="00AC0935" w:rsidRPr="00376EB5" w:rsidRDefault="00AC0935" w:rsidP="00376EB5">
      <w:pPr>
        <w:pStyle w:val="Corpsdetexte"/>
        <w:rPr>
          <w:rFonts w:ascii="Times New Roman" w:eastAsia="Calibri" w:hAnsi="Times New Roman"/>
          <w:szCs w:val="22"/>
          <w:lang w:eastAsia="en-US"/>
        </w:rPr>
      </w:pPr>
    </w:p>
    <w:p w:rsidR="007E63F8" w:rsidRPr="00780364" w:rsidRDefault="00EE767F" w:rsidP="00780364">
      <w:pPr>
        <w:pStyle w:val="Titre1"/>
        <w:numPr>
          <w:ilvl w:val="0"/>
          <w:numId w:val="9"/>
        </w:numPr>
        <w:rPr>
          <w:rFonts w:ascii="Times New Roman" w:hAnsi="Times New Roman"/>
        </w:rPr>
      </w:pPr>
      <w:bookmarkStart w:id="106" w:name="_Toc433357420"/>
      <w:r w:rsidRPr="00780364">
        <w:rPr>
          <w:rFonts w:ascii="Times New Roman" w:hAnsi="Times New Roman"/>
        </w:rPr>
        <w:t>Use C</w:t>
      </w:r>
      <w:r w:rsidR="007E63F8" w:rsidRPr="00780364">
        <w:rPr>
          <w:rFonts w:ascii="Times New Roman" w:hAnsi="Times New Roman"/>
        </w:rPr>
        <w:t>ase de création de la Release</w:t>
      </w:r>
      <w:bookmarkEnd w:id="106"/>
    </w:p>
    <w:p w:rsidR="00F205DB" w:rsidRPr="00712639" w:rsidRDefault="00F205DB" w:rsidP="00F205DB">
      <w:pPr>
        <w:pStyle w:val="Titre2"/>
        <w:numPr>
          <w:ilvl w:val="1"/>
          <w:numId w:val="9"/>
        </w:numPr>
        <w:rPr>
          <w:rFonts w:ascii="Times New Roman" w:hAnsi="Times New Roman"/>
          <w:sz w:val="24"/>
        </w:rPr>
      </w:pPr>
      <w:bookmarkStart w:id="107" w:name="_Toc433357421"/>
      <w:r>
        <w:rPr>
          <w:rFonts w:ascii="Times New Roman" w:hAnsi="Times New Roman"/>
          <w:sz w:val="24"/>
        </w:rPr>
        <w:t>Accéder à l’assistant de création de la release</w:t>
      </w:r>
      <w:bookmarkEnd w:id="107"/>
    </w:p>
    <w:p w:rsidR="007E63F8" w:rsidRDefault="007E63F8" w:rsidP="007E63F8">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La création de la Release se fait : </w:t>
      </w:r>
    </w:p>
    <w:p w:rsidR="007E63F8" w:rsidRDefault="007E63F8" w:rsidP="007E63F8">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A la suite d’une ou de plusieurs nouvelles livraisons sur le projet de Release.</w:t>
      </w:r>
    </w:p>
    <w:p w:rsidR="007E63F8" w:rsidRDefault="007E63F8" w:rsidP="007E63F8">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A partir du projet de Release.</w:t>
      </w:r>
    </w:p>
    <w:p w:rsidR="00692F6E" w:rsidRDefault="00692F6E" w:rsidP="007E63F8">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Elle précède généralement la demande d’installation sur un environnement.</w:t>
      </w:r>
    </w:p>
    <w:p w:rsidR="00764C8E" w:rsidRDefault="00F205DB" w:rsidP="00F205DB">
      <w:pPr>
        <w:pStyle w:val="Corpsdetexte"/>
        <w:rPr>
          <w:rFonts w:ascii="Times New Roman" w:eastAsia="Calibri" w:hAnsi="Times New Roman"/>
          <w:szCs w:val="22"/>
          <w:lang w:eastAsia="en-US"/>
        </w:rPr>
      </w:pPr>
      <w:r>
        <w:rPr>
          <w:rFonts w:ascii="Times New Roman" w:eastAsia="Calibri" w:hAnsi="Times New Roman"/>
          <w:szCs w:val="22"/>
          <w:lang w:eastAsia="en-US"/>
        </w:rPr>
        <w:t>L’accès se fait</w:t>
      </w:r>
      <w:r w:rsidR="00764C8E">
        <w:rPr>
          <w:rFonts w:ascii="Times New Roman" w:eastAsia="Calibri" w:hAnsi="Times New Roman"/>
          <w:szCs w:val="22"/>
          <w:lang w:eastAsia="en-US"/>
        </w:rPr>
        <w:t xml:space="preserve"> : </w:t>
      </w:r>
    </w:p>
    <w:p w:rsidR="00764C8E" w:rsidRDefault="00764C8E" w:rsidP="00764C8E">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Depuis la vue des projets de release (</w:t>
      </w:r>
      <w:r w:rsidRPr="00CB6CB7">
        <w:rPr>
          <w:rFonts w:ascii="Times New Roman" w:eastAsia="Calibri" w:hAnsi="Times New Roman"/>
          <w:b/>
          <w:szCs w:val="22"/>
          <w:lang w:eastAsia="en-US"/>
        </w:rPr>
        <w:t>Démarrer | Gestion des projets de release</w:t>
      </w:r>
      <w:r>
        <w:rPr>
          <w:rFonts w:ascii="Times New Roman" w:eastAsia="Calibri" w:hAnsi="Times New Roman"/>
          <w:szCs w:val="22"/>
          <w:lang w:eastAsia="en-US"/>
        </w:rPr>
        <w:t>).</w:t>
      </w:r>
    </w:p>
    <w:p w:rsidR="00F205DB" w:rsidRDefault="00764C8E" w:rsidP="00764C8E">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P</w:t>
      </w:r>
      <w:r w:rsidR="00F205DB">
        <w:rPr>
          <w:rFonts w:ascii="Times New Roman" w:eastAsia="Calibri" w:hAnsi="Times New Roman"/>
          <w:szCs w:val="22"/>
          <w:lang w:eastAsia="en-US"/>
        </w:rPr>
        <w:t xml:space="preserve">ar clic-droit contextuel depuis le projet de release puis sélectionner </w:t>
      </w:r>
      <w:r w:rsidR="00CB6CB7">
        <w:rPr>
          <w:rFonts w:ascii="Times New Roman" w:eastAsia="Calibri" w:hAnsi="Times New Roman"/>
          <w:b/>
          <w:szCs w:val="22"/>
          <w:lang w:eastAsia="en-US"/>
        </w:rPr>
        <w:t>Construire</w:t>
      </w:r>
      <w:r w:rsidR="00F205DB" w:rsidRPr="00CB6CB7">
        <w:rPr>
          <w:rFonts w:ascii="Times New Roman" w:eastAsia="Calibri" w:hAnsi="Times New Roman"/>
          <w:b/>
          <w:szCs w:val="22"/>
          <w:lang w:eastAsia="en-US"/>
        </w:rPr>
        <w:t xml:space="preserve"> </w:t>
      </w:r>
      <w:proofErr w:type="gramStart"/>
      <w:r w:rsidR="00F205DB" w:rsidRPr="00CB6CB7">
        <w:rPr>
          <w:rFonts w:ascii="Times New Roman" w:eastAsia="Calibri" w:hAnsi="Times New Roman"/>
          <w:b/>
          <w:szCs w:val="22"/>
          <w:lang w:eastAsia="en-US"/>
        </w:rPr>
        <w:t>une</w:t>
      </w:r>
      <w:proofErr w:type="gramEnd"/>
      <w:r w:rsidR="00F205DB" w:rsidRPr="00CB6CB7">
        <w:rPr>
          <w:rFonts w:ascii="Times New Roman" w:eastAsia="Calibri" w:hAnsi="Times New Roman"/>
          <w:b/>
          <w:szCs w:val="22"/>
          <w:lang w:eastAsia="en-US"/>
        </w:rPr>
        <w:t xml:space="preserve"> release</w:t>
      </w:r>
      <w:r w:rsidR="00F205DB">
        <w:rPr>
          <w:rFonts w:ascii="Times New Roman" w:eastAsia="Calibri" w:hAnsi="Times New Roman"/>
          <w:szCs w:val="22"/>
          <w:lang w:eastAsia="en-US"/>
        </w:rPr>
        <w:t> :</w:t>
      </w:r>
    </w:p>
    <w:p w:rsidR="00F205DB" w:rsidRDefault="005230BE" w:rsidP="00F205DB">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20E39374" wp14:editId="559C933E">
            <wp:extent cx="6029960" cy="262128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 Accéder à l’assistant de création de la release.jpg"/>
                    <pic:cNvPicPr/>
                  </pic:nvPicPr>
                  <pic:blipFill>
                    <a:blip r:embed="rId51">
                      <a:extLst>
                        <a:ext uri="{28A0092B-C50C-407E-A947-70E740481C1C}">
                          <a14:useLocalDpi xmlns:a14="http://schemas.microsoft.com/office/drawing/2010/main" val="0"/>
                        </a:ext>
                      </a:extLst>
                    </a:blip>
                    <a:stretch>
                      <a:fillRect/>
                    </a:stretch>
                  </pic:blipFill>
                  <pic:spPr>
                    <a:xfrm>
                      <a:off x="0" y="0"/>
                      <a:ext cx="6029960" cy="2621280"/>
                    </a:xfrm>
                    <a:prstGeom prst="rect">
                      <a:avLst/>
                    </a:prstGeom>
                  </pic:spPr>
                </pic:pic>
              </a:graphicData>
            </a:graphic>
          </wp:inline>
        </w:drawing>
      </w:r>
    </w:p>
    <w:p w:rsidR="00F205DB" w:rsidRDefault="00F205DB" w:rsidP="00F205DB">
      <w:pPr>
        <w:pStyle w:val="Corpsdetexte"/>
        <w:rPr>
          <w:rFonts w:ascii="Times New Roman" w:eastAsia="Calibri" w:hAnsi="Times New Roman"/>
          <w:szCs w:val="22"/>
          <w:lang w:eastAsia="en-US"/>
        </w:rPr>
      </w:pPr>
    </w:p>
    <w:p w:rsidR="00764C8E" w:rsidRPr="00712639" w:rsidRDefault="00764C8E" w:rsidP="00764C8E">
      <w:pPr>
        <w:pStyle w:val="Titre2"/>
        <w:numPr>
          <w:ilvl w:val="1"/>
          <w:numId w:val="9"/>
        </w:numPr>
        <w:rPr>
          <w:rFonts w:ascii="Times New Roman" w:hAnsi="Times New Roman"/>
          <w:sz w:val="24"/>
        </w:rPr>
      </w:pPr>
      <w:bookmarkStart w:id="108" w:name="_Toc433357422"/>
      <w:r>
        <w:rPr>
          <w:rFonts w:ascii="Times New Roman" w:hAnsi="Times New Roman"/>
          <w:sz w:val="24"/>
        </w:rPr>
        <w:t>Assistant de création de la Release (une seule et unique étape)</w:t>
      </w:r>
      <w:bookmarkEnd w:id="108"/>
    </w:p>
    <w:p w:rsidR="00692F6E" w:rsidRDefault="00692F6E" w:rsidP="00692F6E">
      <w:pPr>
        <w:pStyle w:val="Corpsdetexte"/>
        <w:rPr>
          <w:rFonts w:ascii="Times New Roman" w:eastAsia="Calibri" w:hAnsi="Times New Roman"/>
          <w:szCs w:val="22"/>
          <w:lang w:eastAsia="en-US"/>
        </w:rPr>
      </w:pPr>
      <w:r>
        <w:rPr>
          <w:rFonts w:ascii="Times New Roman" w:eastAsia="Calibri" w:hAnsi="Times New Roman"/>
          <w:szCs w:val="22"/>
          <w:lang w:eastAsia="en-US"/>
        </w:rPr>
        <w:t>Dans l’exemple ci-dessous</w:t>
      </w:r>
      <w:r w:rsidR="00FF5F14">
        <w:rPr>
          <w:rFonts w:ascii="Times New Roman" w:eastAsia="Calibri" w:hAnsi="Times New Roman"/>
          <w:szCs w:val="22"/>
          <w:lang w:eastAsia="en-US"/>
        </w:rPr>
        <w:t>, le projet de Release</w:t>
      </w:r>
      <w:r>
        <w:rPr>
          <w:rFonts w:ascii="Times New Roman" w:eastAsia="Calibri" w:hAnsi="Times New Roman"/>
          <w:szCs w:val="22"/>
          <w:lang w:eastAsia="en-US"/>
        </w:rPr>
        <w:t xml:space="preserve"> « GESPA</w:t>
      </w:r>
      <w:r w:rsidR="00FF5F14">
        <w:rPr>
          <w:rFonts w:ascii="Times New Roman" w:eastAsia="Calibri" w:hAnsi="Times New Roman"/>
          <w:szCs w:val="22"/>
          <w:lang w:eastAsia="en-US"/>
        </w:rPr>
        <w:t xml:space="preserve"> Appli 1.13.0</w:t>
      </w:r>
      <w:r w:rsidR="00DE43B7">
        <w:rPr>
          <w:rFonts w:ascii="Times New Roman" w:eastAsia="Calibri" w:hAnsi="Times New Roman"/>
          <w:szCs w:val="22"/>
          <w:lang w:eastAsia="en-US"/>
        </w:rPr>
        <w:t> » a été livré</w:t>
      </w:r>
      <w:r>
        <w:rPr>
          <w:rFonts w:ascii="Times New Roman" w:eastAsia="Calibri" w:hAnsi="Times New Roman"/>
          <w:szCs w:val="22"/>
          <w:lang w:eastAsia="en-US"/>
        </w:rPr>
        <w:t xml:space="preserve"> avec </w:t>
      </w:r>
      <w:r w:rsidR="00A954D4">
        <w:rPr>
          <w:rFonts w:ascii="Times New Roman" w:eastAsia="Calibri" w:hAnsi="Times New Roman"/>
          <w:szCs w:val="22"/>
          <w:lang w:eastAsia="en-US"/>
        </w:rPr>
        <w:t>cinq</w:t>
      </w:r>
      <w:r w:rsidR="00EC16BE">
        <w:rPr>
          <w:rFonts w:ascii="Times New Roman" w:eastAsia="Calibri" w:hAnsi="Times New Roman"/>
          <w:szCs w:val="22"/>
          <w:lang w:eastAsia="en-US"/>
        </w:rPr>
        <w:t xml:space="preserve"> unités de packaging</w:t>
      </w:r>
      <w:r w:rsidR="00FF5F14">
        <w:rPr>
          <w:rFonts w:ascii="Times New Roman" w:eastAsia="Calibri" w:hAnsi="Times New Roman"/>
          <w:szCs w:val="22"/>
          <w:lang w:eastAsia="en-US"/>
        </w:rPr>
        <w:t xml:space="preserve"> (« Applicatif GESPA », « Documentaires », « Graphe GESPA Décisionnel », « Graphe GESPA Quotidien », « </w:t>
      </w:r>
      <w:r w:rsidR="00C3082B">
        <w:rPr>
          <w:rFonts w:ascii="Times New Roman" w:eastAsia="Calibri" w:hAnsi="Times New Roman"/>
          <w:szCs w:val="22"/>
          <w:lang w:eastAsia="en-US"/>
        </w:rPr>
        <w:t>Schéma</w:t>
      </w:r>
      <w:r w:rsidR="00FF5F14">
        <w:rPr>
          <w:rFonts w:ascii="Times New Roman" w:eastAsia="Calibri" w:hAnsi="Times New Roman"/>
          <w:szCs w:val="22"/>
          <w:lang w:eastAsia="en-US"/>
        </w:rPr>
        <w:t xml:space="preserve"> base de données »)</w:t>
      </w:r>
      <w:r>
        <w:rPr>
          <w:rFonts w:ascii="Times New Roman" w:eastAsia="Calibri" w:hAnsi="Times New Roman"/>
          <w:szCs w:val="22"/>
          <w:lang w:eastAsia="en-US"/>
        </w:rPr>
        <w:t>.</w:t>
      </w:r>
      <w:r w:rsidR="00EC16BE">
        <w:rPr>
          <w:rFonts w:ascii="Times New Roman" w:eastAsia="Calibri" w:hAnsi="Times New Roman"/>
          <w:szCs w:val="22"/>
          <w:lang w:eastAsia="en-US"/>
        </w:rPr>
        <w:t xml:space="preserve"> Chaque package possède plusieurs informations : </w:t>
      </w:r>
    </w:p>
    <w:p w:rsidR="00EC16BE" w:rsidRDefault="00EC16BE" w:rsidP="00EC16BE">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Complet : le pa</w:t>
      </w:r>
      <w:r w:rsidR="00DE43B7">
        <w:rPr>
          <w:rFonts w:ascii="Times New Roman" w:eastAsia="Calibri" w:hAnsi="Times New Roman"/>
          <w:szCs w:val="22"/>
          <w:lang w:eastAsia="en-US"/>
        </w:rPr>
        <w:t>ckage est complet y compris en P</w:t>
      </w:r>
      <w:r>
        <w:rPr>
          <w:rFonts w:ascii="Times New Roman" w:eastAsia="Calibri" w:hAnsi="Times New Roman"/>
          <w:szCs w:val="22"/>
          <w:lang w:eastAsia="en-US"/>
        </w:rPr>
        <w:t>roduction,</w:t>
      </w:r>
    </w:p>
    <w:p w:rsidR="00EC16BE" w:rsidRDefault="00EC16BE" w:rsidP="00EC16BE">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Complet dans le projet de release : le package est complet dans le projet de release, mais reste un delta par rapport à la production,</w:t>
      </w:r>
    </w:p>
    <w:p w:rsidR="00EC16BE" w:rsidRDefault="00EC16BE" w:rsidP="00EC16BE">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Partiel : le package est partiel.</w:t>
      </w:r>
    </w:p>
    <w:p w:rsidR="00EC16BE" w:rsidRDefault="00EC16BE" w:rsidP="00692F6E">
      <w:pPr>
        <w:pStyle w:val="Corpsdetexte"/>
        <w:rPr>
          <w:rFonts w:ascii="Times New Roman" w:eastAsia="Calibri" w:hAnsi="Times New Roman"/>
          <w:szCs w:val="22"/>
          <w:lang w:eastAsia="en-US"/>
        </w:rPr>
      </w:pPr>
    </w:p>
    <w:p w:rsidR="007E63F8" w:rsidRDefault="005230BE" w:rsidP="007E63F8">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72C9A403" wp14:editId="3CA5F5E9">
            <wp:extent cx="6029960" cy="1985645"/>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 Assistant de création de la Release.jpg"/>
                    <pic:cNvPicPr/>
                  </pic:nvPicPr>
                  <pic:blipFill>
                    <a:blip r:embed="rId52">
                      <a:extLst>
                        <a:ext uri="{28A0092B-C50C-407E-A947-70E740481C1C}">
                          <a14:useLocalDpi xmlns:a14="http://schemas.microsoft.com/office/drawing/2010/main" val="0"/>
                        </a:ext>
                      </a:extLst>
                    </a:blip>
                    <a:stretch>
                      <a:fillRect/>
                    </a:stretch>
                  </pic:blipFill>
                  <pic:spPr>
                    <a:xfrm>
                      <a:off x="0" y="0"/>
                      <a:ext cx="6029960" cy="1985645"/>
                    </a:xfrm>
                    <a:prstGeom prst="rect">
                      <a:avLst/>
                    </a:prstGeom>
                  </pic:spPr>
                </pic:pic>
              </a:graphicData>
            </a:graphic>
          </wp:inline>
        </w:drawing>
      </w:r>
    </w:p>
    <w:p w:rsidR="00375898" w:rsidRDefault="00375898" w:rsidP="00375898">
      <w:pPr>
        <w:pStyle w:val="Corpsdetexte"/>
        <w:rPr>
          <w:rFonts w:ascii="Times New Roman" w:eastAsia="Calibri" w:hAnsi="Times New Roman"/>
          <w:szCs w:val="22"/>
          <w:lang w:eastAsia="en-US"/>
        </w:rPr>
      </w:pPr>
      <w:r>
        <w:rPr>
          <w:rFonts w:ascii="Times New Roman" w:eastAsia="Calibri" w:hAnsi="Times New Roman"/>
          <w:szCs w:val="22"/>
          <w:lang w:eastAsia="en-US"/>
        </w:rPr>
        <w:t>L’assistant propose une fonction intelligente de création de la release en fonction de ces trois types de packages. Les packages complets / complets dans le projet de release viennent remplacer les précédents alors que les packages partiels s’ajoutent simplement au reste. L’utilisateur peut, s’il le souhaite, ne cocher que les packages qu’il souhaite voir dans sa release. Les packages KO sont ignorés.</w:t>
      </w:r>
    </w:p>
    <w:p w:rsidR="00375898" w:rsidRDefault="00375898" w:rsidP="00375898">
      <w:pPr>
        <w:pStyle w:val="Corpsdetexte"/>
        <w:rPr>
          <w:rFonts w:ascii="Times New Roman" w:eastAsia="Calibri" w:hAnsi="Times New Roman"/>
          <w:szCs w:val="22"/>
          <w:lang w:eastAsia="en-US"/>
        </w:rPr>
      </w:pPr>
    </w:p>
    <w:p w:rsidR="00375898" w:rsidRPr="007374A6" w:rsidRDefault="007374A6" w:rsidP="00375898">
      <w:pPr>
        <w:pStyle w:val="Corpsdetexte"/>
        <w:rPr>
          <w:rFonts w:ascii="Times New Roman" w:eastAsia="Calibri" w:hAnsi="Times New Roman"/>
          <w:szCs w:val="22"/>
          <w:lang w:eastAsia="en-US"/>
        </w:rPr>
      </w:pPr>
      <w:r w:rsidRPr="007374A6">
        <w:rPr>
          <w:rFonts w:ascii="Times New Roman" w:eastAsia="Calibri" w:hAnsi="Times New Roman"/>
          <w:szCs w:val="22"/>
          <w:lang w:eastAsia="en-US"/>
        </w:rPr>
        <w:t>Remarque</w:t>
      </w:r>
      <w:r w:rsidR="00375898" w:rsidRPr="007374A6">
        <w:rPr>
          <w:rFonts w:ascii="Times New Roman" w:eastAsia="Calibri" w:hAnsi="Times New Roman"/>
          <w:szCs w:val="22"/>
          <w:lang w:eastAsia="en-US"/>
        </w:rPr>
        <w:t xml:space="preserve"> : la release doit être </w:t>
      </w:r>
      <w:proofErr w:type="gramStart"/>
      <w:r w:rsidR="00375898" w:rsidRPr="007374A6">
        <w:rPr>
          <w:rFonts w:ascii="Times New Roman" w:eastAsia="Calibri" w:hAnsi="Times New Roman"/>
          <w:szCs w:val="22"/>
          <w:lang w:eastAsia="en-US"/>
        </w:rPr>
        <w:t>créée</w:t>
      </w:r>
      <w:proofErr w:type="gramEnd"/>
      <w:r w:rsidR="00375898" w:rsidRPr="007374A6">
        <w:rPr>
          <w:rFonts w:ascii="Times New Roman" w:eastAsia="Calibri" w:hAnsi="Times New Roman"/>
          <w:szCs w:val="22"/>
          <w:lang w:eastAsia="en-US"/>
        </w:rPr>
        <w:t xml:space="preserve"> à chaque fois dans une perspective de MEP. Elle doit comporter tous les packages devant faire l’objet d’une MEP le jour J y compris les packages ayant déjà été livrés dans une précédente release.</w:t>
      </w:r>
    </w:p>
    <w:p w:rsidR="00375898" w:rsidRDefault="00375898" w:rsidP="007E63F8">
      <w:pPr>
        <w:pStyle w:val="Corpsdetexte"/>
        <w:rPr>
          <w:rFonts w:ascii="Times New Roman" w:eastAsia="Calibri" w:hAnsi="Times New Roman"/>
          <w:szCs w:val="22"/>
          <w:lang w:eastAsia="en-US"/>
        </w:rPr>
      </w:pPr>
    </w:p>
    <w:p w:rsidR="006F7AC1" w:rsidRDefault="006F7AC1" w:rsidP="007E63F8">
      <w:pPr>
        <w:pStyle w:val="Corpsdetexte"/>
        <w:rPr>
          <w:rFonts w:ascii="Times New Roman" w:eastAsia="Calibri" w:hAnsi="Times New Roman"/>
          <w:szCs w:val="22"/>
          <w:lang w:eastAsia="en-US"/>
        </w:rPr>
      </w:pPr>
    </w:p>
    <w:p w:rsidR="00DA2C18" w:rsidRPr="00613DCB" w:rsidRDefault="00DA2C18" w:rsidP="00613DCB">
      <w:pPr>
        <w:pStyle w:val="Titre1"/>
        <w:numPr>
          <w:ilvl w:val="0"/>
          <w:numId w:val="9"/>
        </w:numPr>
        <w:rPr>
          <w:rFonts w:ascii="Times New Roman" w:hAnsi="Times New Roman"/>
        </w:rPr>
      </w:pPr>
      <w:bookmarkStart w:id="109" w:name="_Toc433357423"/>
      <w:r w:rsidRPr="00613DCB">
        <w:rPr>
          <w:rFonts w:ascii="Times New Roman" w:hAnsi="Times New Roman"/>
        </w:rPr>
        <w:t>Use Case de demande d’installation sur les environnements</w:t>
      </w:r>
      <w:bookmarkEnd w:id="109"/>
    </w:p>
    <w:p w:rsidR="00613DCB" w:rsidRPr="00712639" w:rsidRDefault="00613DCB" w:rsidP="00613DCB">
      <w:pPr>
        <w:pStyle w:val="Titre2"/>
        <w:numPr>
          <w:ilvl w:val="1"/>
          <w:numId w:val="9"/>
        </w:numPr>
        <w:rPr>
          <w:rFonts w:ascii="Times New Roman" w:hAnsi="Times New Roman"/>
          <w:sz w:val="24"/>
        </w:rPr>
      </w:pPr>
      <w:bookmarkStart w:id="110" w:name="_Toc433357424"/>
      <w:r>
        <w:rPr>
          <w:rFonts w:ascii="Times New Roman" w:hAnsi="Times New Roman"/>
          <w:sz w:val="24"/>
        </w:rPr>
        <w:t xml:space="preserve">Accès à la fonction de </w:t>
      </w:r>
      <w:r w:rsidR="00AF28E0">
        <w:rPr>
          <w:rFonts w:ascii="Times New Roman" w:hAnsi="Times New Roman"/>
          <w:sz w:val="24"/>
        </w:rPr>
        <w:t>demande d’installation</w:t>
      </w:r>
      <w:bookmarkEnd w:id="110"/>
    </w:p>
    <w:p w:rsidR="00613DCB" w:rsidRDefault="00613DCB" w:rsidP="00613DCB">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La demande d’installation sur un environnement se fait : </w:t>
      </w:r>
    </w:p>
    <w:p w:rsidR="00613DCB" w:rsidRDefault="00613DCB" w:rsidP="00613DCB">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A partir du projet de Release.</w:t>
      </w:r>
    </w:p>
    <w:p w:rsidR="00613DCB" w:rsidRDefault="00613DCB" w:rsidP="00613DCB">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Elle succède à la création de la Release et précède la demande de déploiement sur un environnement.</w:t>
      </w:r>
    </w:p>
    <w:p w:rsidR="00613DCB" w:rsidRDefault="00613DCB" w:rsidP="00613DCB">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 xml:space="preserve">Remarque : les releases faisant l’objet d’une demande d’installation en production doivent être </w:t>
      </w:r>
      <w:proofErr w:type="gramStart"/>
      <w:r>
        <w:rPr>
          <w:rFonts w:ascii="Times New Roman" w:eastAsia="Calibri" w:hAnsi="Times New Roman"/>
          <w:szCs w:val="22"/>
          <w:lang w:eastAsia="en-US"/>
        </w:rPr>
        <w:t>publiées</w:t>
      </w:r>
      <w:proofErr w:type="gramEnd"/>
      <w:r>
        <w:rPr>
          <w:rFonts w:ascii="Times New Roman" w:eastAsia="Calibri" w:hAnsi="Times New Roman"/>
          <w:szCs w:val="22"/>
          <w:lang w:eastAsia="en-US"/>
        </w:rPr>
        <w:t>.</w:t>
      </w:r>
    </w:p>
    <w:p w:rsidR="00613DCB" w:rsidRDefault="00613DCB" w:rsidP="00613DCB">
      <w:pPr>
        <w:pStyle w:val="Corpsdetexte"/>
        <w:rPr>
          <w:rFonts w:ascii="Times New Roman" w:eastAsia="Calibri" w:hAnsi="Times New Roman"/>
          <w:szCs w:val="22"/>
          <w:lang w:eastAsia="en-US"/>
        </w:rPr>
      </w:pPr>
    </w:p>
    <w:p w:rsidR="00613DCB" w:rsidRDefault="00613DCB" w:rsidP="00613DCB">
      <w:pPr>
        <w:pStyle w:val="Corpsdetexte"/>
        <w:rPr>
          <w:rFonts w:ascii="Times New Roman" w:eastAsia="Calibri" w:hAnsi="Times New Roman"/>
          <w:szCs w:val="22"/>
          <w:lang w:eastAsia="en-US"/>
        </w:rPr>
      </w:pPr>
      <w:r w:rsidRPr="00376EB5">
        <w:rPr>
          <w:rFonts w:ascii="Times New Roman" w:eastAsia="Calibri" w:hAnsi="Times New Roman"/>
          <w:szCs w:val="22"/>
          <w:lang w:eastAsia="en-US"/>
        </w:rPr>
        <w:t>L’ac</w:t>
      </w:r>
      <w:r>
        <w:rPr>
          <w:rFonts w:ascii="Times New Roman" w:eastAsia="Calibri" w:hAnsi="Times New Roman"/>
          <w:szCs w:val="22"/>
          <w:lang w:eastAsia="en-US"/>
        </w:rPr>
        <w:t xml:space="preserve">cès se fait depuis le menu </w:t>
      </w:r>
      <w:r w:rsidRPr="00CB6CB7">
        <w:rPr>
          <w:rFonts w:ascii="Times New Roman" w:eastAsia="Calibri" w:hAnsi="Times New Roman"/>
          <w:b/>
          <w:szCs w:val="22"/>
          <w:lang w:eastAsia="en-US"/>
        </w:rPr>
        <w:t>Démarrer | Création d’un projet de release</w:t>
      </w:r>
      <w:r>
        <w:rPr>
          <w:rFonts w:ascii="Times New Roman" w:eastAsia="Calibri" w:hAnsi="Times New Roman"/>
          <w:szCs w:val="22"/>
          <w:lang w:eastAsia="en-US"/>
        </w:rPr>
        <w:t>. Se positionner alors sur le projet de release concerné et cliquer sur l’onglet « Releases ».</w:t>
      </w:r>
      <w:r w:rsidR="00560328">
        <w:rPr>
          <w:rFonts w:ascii="Times New Roman" w:eastAsia="Calibri" w:hAnsi="Times New Roman"/>
          <w:szCs w:val="22"/>
          <w:lang w:eastAsia="en-US"/>
        </w:rPr>
        <w:t xml:space="preserve"> Effectuer un clic droit sur la release concernée par la demande d’installation et sélectionner </w:t>
      </w:r>
      <w:r w:rsidR="00560328" w:rsidRPr="00833FFB">
        <w:rPr>
          <w:rFonts w:ascii="Times New Roman" w:eastAsia="Calibri" w:hAnsi="Times New Roman"/>
          <w:b/>
          <w:szCs w:val="22"/>
          <w:lang w:eastAsia="en-US"/>
        </w:rPr>
        <w:t>Demander l’installation de la release</w:t>
      </w:r>
      <w:r w:rsidR="00560328">
        <w:rPr>
          <w:rFonts w:ascii="Times New Roman" w:eastAsia="Calibri" w:hAnsi="Times New Roman"/>
          <w:szCs w:val="22"/>
          <w:lang w:eastAsia="en-US"/>
        </w:rPr>
        <w:t xml:space="preserve">. </w:t>
      </w:r>
    </w:p>
    <w:p w:rsidR="00613DCB" w:rsidRDefault="00477D3F" w:rsidP="00613DCB">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45D7B7FF" wp14:editId="7FBA8EFE">
            <wp:extent cx="6029960" cy="2509520"/>
            <wp:effectExtent l="0" t="0" r="0"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 Accès à la fonction de demande d’installation.jpg"/>
                    <pic:cNvPicPr/>
                  </pic:nvPicPr>
                  <pic:blipFill>
                    <a:blip r:embed="rId53">
                      <a:extLst>
                        <a:ext uri="{28A0092B-C50C-407E-A947-70E740481C1C}">
                          <a14:useLocalDpi xmlns:a14="http://schemas.microsoft.com/office/drawing/2010/main" val="0"/>
                        </a:ext>
                      </a:extLst>
                    </a:blip>
                    <a:stretch>
                      <a:fillRect/>
                    </a:stretch>
                  </pic:blipFill>
                  <pic:spPr>
                    <a:xfrm>
                      <a:off x="0" y="0"/>
                      <a:ext cx="6029960" cy="2509520"/>
                    </a:xfrm>
                    <a:prstGeom prst="rect">
                      <a:avLst/>
                    </a:prstGeom>
                  </pic:spPr>
                </pic:pic>
              </a:graphicData>
            </a:graphic>
          </wp:inline>
        </w:drawing>
      </w:r>
    </w:p>
    <w:p w:rsidR="00375898" w:rsidRPr="00487058" w:rsidRDefault="00375898" w:rsidP="00D95B28">
      <w:pPr>
        <w:pStyle w:val="Titre2"/>
        <w:numPr>
          <w:ilvl w:val="1"/>
          <w:numId w:val="9"/>
        </w:numPr>
        <w:rPr>
          <w:rFonts w:ascii="Times New Roman" w:hAnsi="Times New Roman"/>
          <w:sz w:val="24"/>
        </w:rPr>
      </w:pPr>
      <w:r w:rsidRPr="00487058">
        <w:rPr>
          <w:rFonts w:ascii="Times New Roman" w:hAnsi="Times New Roman"/>
          <w:sz w:val="24"/>
        </w:rPr>
        <w:br w:type="page"/>
      </w:r>
      <w:bookmarkStart w:id="111" w:name="_Toc433357425"/>
      <w:r w:rsidRPr="00487058">
        <w:rPr>
          <w:rFonts w:ascii="Times New Roman" w:hAnsi="Times New Roman"/>
          <w:sz w:val="24"/>
        </w:rPr>
        <w:t>Première étape : constater les informations de la release</w:t>
      </w:r>
      <w:bookmarkEnd w:id="111"/>
    </w:p>
    <w:p w:rsidR="00375898" w:rsidRDefault="00375898" w:rsidP="00375898">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Constater les informations de la release à installer : </w:t>
      </w:r>
    </w:p>
    <w:p w:rsidR="00613DCB" w:rsidRDefault="00477D3F" w:rsidP="00613DCB">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330CB2EA" wp14:editId="0938929A">
            <wp:extent cx="6029960" cy="2787015"/>
            <wp:effectExtent l="0" t="0" r="0" b="698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 Première étape - constater les informations de la release.jpg"/>
                    <pic:cNvPicPr/>
                  </pic:nvPicPr>
                  <pic:blipFill>
                    <a:blip r:embed="rId54">
                      <a:extLst>
                        <a:ext uri="{28A0092B-C50C-407E-A947-70E740481C1C}">
                          <a14:useLocalDpi xmlns:a14="http://schemas.microsoft.com/office/drawing/2010/main" val="0"/>
                        </a:ext>
                      </a:extLst>
                    </a:blip>
                    <a:stretch>
                      <a:fillRect/>
                    </a:stretch>
                  </pic:blipFill>
                  <pic:spPr>
                    <a:xfrm>
                      <a:off x="0" y="0"/>
                      <a:ext cx="6029960" cy="2787015"/>
                    </a:xfrm>
                    <a:prstGeom prst="rect">
                      <a:avLst/>
                    </a:prstGeom>
                  </pic:spPr>
                </pic:pic>
              </a:graphicData>
            </a:graphic>
          </wp:inline>
        </w:drawing>
      </w:r>
    </w:p>
    <w:p w:rsidR="00375898" w:rsidRPr="00712639" w:rsidRDefault="00375898" w:rsidP="00375898">
      <w:pPr>
        <w:pStyle w:val="Titre2"/>
        <w:numPr>
          <w:ilvl w:val="1"/>
          <w:numId w:val="9"/>
        </w:numPr>
        <w:rPr>
          <w:rFonts w:ascii="Times New Roman" w:hAnsi="Times New Roman"/>
          <w:sz w:val="24"/>
        </w:rPr>
      </w:pPr>
      <w:bookmarkStart w:id="112" w:name="_Toc433357426"/>
      <w:r>
        <w:rPr>
          <w:rFonts w:ascii="Times New Roman" w:hAnsi="Times New Roman"/>
          <w:sz w:val="24"/>
        </w:rPr>
        <w:t>Deuxième étape : saisie de l’environnement</w:t>
      </w:r>
      <w:bookmarkEnd w:id="112"/>
    </w:p>
    <w:p w:rsidR="00375898" w:rsidRDefault="00375898" w:rsidP="00375898">
      <w:pPr>
        <w:pStyle w:val="Corpsdetexte"/>
        <w:rPr>
          <w:rFonts w:ascii="Times New Roman" w:eastAsia="Calibri" w:hAnsi="Times New Roman"/>
          <w:szCs w:val="22"/>
          <w:lang w:eastAsia="en-US"/>
        </w:rPr>
      </w:pPr>
      <w:r>
        <w:rPr>
          <w:rFonts w:ascii="Times New Roman" w:eastAsia="Calibri" w:hAnsi="Times New Roman"/>
          <w:szCs w:val="22"/>
          <w:lang w:eastAsia="en-US"/>
        </w:rPr>
        <w:t>Saisir l’environnement demandé pour installation.</w:t>
      </w:r>
    </w:p>
    <w:p w:rsidR="00375898" w:rsidRDefault="00477D3F" w:rsidP="00375898">
      <w:pPr>
        <w:pStyle w:val="Corpsdetexte"/>
        <w:rPr>
          <w:rFonts w:ascii="Times New Roman" w:eastAsia="Calibri" w:hAnsi="Times New Roman"/>
          <w:noProof/>
          <w:szCs w:val="22"/>
        </w:rPr>
      </w:pPr>
      <w:r>
        <w:rPr>
          <w:rFonts w:ascii="Times New Roman" w:eastAsia="Calibri" w:hAnsi="Times New Roman"/>
          <w:noProof/>
          <w:szCs w:val="22"/>
        </w:rPr>
        <w:drawing>
          <wp:inline distT="0" distB="0" distL="0" distR="0" wp14:anchorId="5A5CDE62" wp14:editId="37CC3789">
            <wp:extent cx="6029960" cy="350647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 Deuxième étape - saisie de l’environnement.jpg"/>
                    <pic:cNvPicPr/>
                  </pic:nvPicPr>
                  <pic:blipFill>
                    <a:blip r:embed="rId55">
                      <a:extLst>
                        <a:ext uri="{28A0092B-C50C-407E-A947-70E740481C1C}">
                          <a14:useLocalDpi xmlns:a14="http://schemas.microsoft.com/office/drawing/2010/main" val="0"/>
                        </a:ext>
                      </a:extLst>
                    </a:blip>
                    <a:stretch>
                      <a:fillRect/>
                    </a:stretch>
                  </pic:blipFill>
                  <pic:spPr>
                    <a:xfrm>
                      <a:off x="0" y="0"/>
                      <a:ext cx="6029960" cy="3506470"/>
                    </a:xfrm>
                    <a:prstGeom prst="rect">
                      <a:avLst/>
                    </a:prstGeom>
                  </pic:spPr>
                </pic:pic>
              </a:graphicData>
            </a:graphic>
          </wp:inline>
        </w:drawing>
      </w:r>
    </w:p>
    <w:p w:rsidR="00477D3F" w:rsidRDefault="00477D3F" w:rsidP="00375898">
      <w:pPr>
        <w:pStyle w:val="Corpsdetexte"/>
        <w:rPr>
          <w:rFonts w:ascii="Times New Roman" w:eastAsia="Calibri" w:hAnsi="Times New Roman"/>
          <w:szCs w:val="22"/>
          <w:lang w:eastAsia="en-US"/>
        </w:rPr>
      </w:pPr>
    </w:p>
    <w:p w:rsidR="00477D3F" w:rsidRDefault="00477D3F" w:rsidP="00375898">
      <w:pPr>
        <w:pStyle w:val="Corpsdetexte"/>
        <w:rPr>
          <w:rFonts w:ascii="Times New Roman" w:eastAsia="Calibri" w:hAnsi="Times New Roman"/>
          <w:szCs w:val="22"/>
          <w:lang w:eastAsia="en-US"/>
        </w:rPr>
      </w:pPr>
    </w:p>
    <w:p w:rsidR="00375898" w:rsidRPr="00712639" w:rsidRDefault="00375898" w:rsidP="00375898">
      <w:pPr>
        <w:pStyle w:val="Titre2"/>
        <w:numPr>
          <w:ilvl w:val="1"/>
          <w:numId w:val="9"/>
        </w:numPr>
        <w:rPr>
          <w:rFonts w:ascii="Times New Roman" w:hAnsi="Times New Roman"/>
          <w:sz w:val="24"/>
        </w:rPr>
      </w:pPr>
      <w:bookmarkStart w:id="113" w:name="_Toc433357427"/>
      <w:r>
        <w:rPr>
          <w:rFonts w:ascii="Times New Roman" w:hAnsi="Times New Roman"/>
          <w:sz w:val="24"/>
        </w:rPr>
        <w:t>Troisième étape : constatation des packages à installer</w:t>
      </w:r>
      <w:bookmarkEnd w:id="113"/>
    </w:p>
    <w:p w:rsidR="00375898" w:rsidRDefault="00375898" w:rsidP="00375898">
      <w:pPr>
        <w:pStyle w:val="Corpsdetexte"/>
        <w:rPr>
          <w:rFonts w:ascii="Times New Roman" w:eastAsia="Calibri" w:hAnsi="Times New Roman"/>
          <w:szCs w:val="22"/>
          <w:lang w:eastAsia="en-US"/>
        </w:rPr>
      </w:pPr>
      <w:r>
        <w:rPr>
          <w:rFonts w:ascii="Times New Roman" w:eastAsia="Calibri" w:hAnsi="Times New Roman"/>
          <w:szCs w:val="22"/>
          <w:lang w:eastAsia="en-US"/>
        </w:rPr>
        <w:t>Constater les packages à installer.</w:t>
      </w:r>
    </w:p>
    <w:p w:rsidR="00DA2C18" w:rsidRDefault="00987E17" w:rsidP="00D61847">
      <w:pPr>
        <w:rPr>
          <w:rFonts w:ascii="Times New Roman" w:hAnsi="Times New Roman"/>
        </w:rPr>
      </w:pPr>
      <w:r>
        <w:rPr>
          <w:rFonts w:ascii="Times New Roman" w:hAnsi="Times New Roman"/>
          <w:noProof/>
          <w:lang w:eastAsia="fr-FR"/>
        </w:rPr>
        <w:drawing>
          <wp:inline distT="0" distB="0" distL="0" distR="0" wp14:anchorId="307B45C2" wp14:editId="042FE5CB">
            <wp:extent cx="6029960" cy="28448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 Troisième étape - constatation des packages à installer.jpg"/>
                    <pic:cNvPicPr/>
                  </pic:nvPicPr>
                  <pic:blipFill>
                    <a:blip r:embed="rId56">
                      <a:extLst>
                        <a:ext uri="{28A0092B-C50C-407E-A947-70E740481C1C}">
                          <a14:useLocalDpi xmlns:a14="http://schemas.microsoft.com/office/drawing/2010/main" val="0"/>
                        </a:ext>
                      </a:extLst>
                    </a:blip>
                    <a:stretch>
                      <a:fillRect/>
                    </a:stretch>
                  </pic:blipFill>
                  <pic:spPr>
                    <a:xfrm>
                      <a:off x="0" y="0"/>
                      <a:ext cx="6029960" cy="2844800"/>
                    </a:xfrm>
                    <a:prstGeom prst="rect">
                      <a:avLst/>
                    </a:prstGeom>
                  </pic:spPr>
                </pic:pic>
              </a:graphicData>
            </a:graphic>
          </wp:inline>
        </w:drawing>
      </w:r>
    </w:p>
    <w:p w:rsidR="00375898" w:rsidRDefault="00375898" w:rsidP="00D61847">
      <w:pPr>
        <w:rPr>
          <w:rFonts w:ascii="Times New Roman" w:hAnsi="Times New Roman"/>
        </w:rPr>
      </w:pPr>
    </w:p>
    <w:p w:rsidR="000E2D1D" w:rsidRDefault="000E2D1D" w:rsidP="00D61847">
      <w:pPr>
        <w:rPr>
          <w:rFonts w:ascii="Times New Roman" w:hAnsi="Times New Roman"/>
        </w:rPr>
      </w:pPr>
      <w:r>
        <w:rPr>
          <w:rFonts w:ascii="Times New Roman" w:hAnsi="Times New Roman"/>
        </w:rPr>
        <w:t xml:space="preserve">Remarque : cette étape compare les indicateurs des packages avec ce qui est installé sur l’environnement : </w:t>
      </w:r>
    </w:p>
    <w:p w:rsidR="000E2D1D" w:rsidRDefault="000E2D1D" w:rsidP="000E2D1D">
      <w:pPr>
        <w:pStyle w:val="Paragraphedeliste"/>
        <w:numPr>
          <w:ilvl w:val="0"/>
          <w:numId w:val="15"/>
        </w:numPr>
        <w:rPr>
          <w:rFonts w:ascii="Times New Roman" w:hAnsi="Times New Roman"/>
        </w:rPr>
      </w:pPr>
      <w:r>
        <w:rPr>
          <w:rFonts w:ascii="Times New Roman" w:hAnsi="Times New Roman"/>
        </w:rPr>
        <w:t>Si le statut du package est OK et que le package n’est pas installé sur l’environnement, le système propose le package pour installation.</w:t>
      </w:r>
    </w:p>
    <w:p w:rsidR="000E2D1D" w:rsidRDefault="000E2D1D" w:rsidP="000E2D1D">
      <w:pPr>
        <w:pStyle w:val="Paragraphedeliste"/>
        <w:numPr>
          <w:ilvl w:val="0"/>
          <w:numId w:val="15"/>
        </w:numPr>
        <w:rPr>
          <w:rFonts w:ascii="Times New Roman" w:hAnsi="Times New Roman"/>
        </w:rPr>
      </w:pPr>
      <w:r>
        <w:rPr>
          <w:rFonts w:ascii="Times New Roman" w:hAnsi="Times New Roman"/>
        </w:rPr>
        <w:t xml:space="preserve">Si le statut du package est OK et que le package est </w:t>
      </w:r>
      <w:r w:rsidRPr="000E2D1D">
        <w:rPr>
          <w:rFonts w:ascii="Times New Roman" w:hAnsi="Times New Roman"/>
        </w:rPr>
        <w:t>déjà installé</w:t>
      </w:r>
      <w:r>
        <w:rPr>
          <w:rFonts w:ascii="Times New Roman" w:hAnsi="Times New Roman"/>
        </w:rPr>
        <w:t xml:space="preserve"> sur l’environnement</w:t>
      </w:r>
      <w:r w:rsidRPr="000E2D1D">
        <w:rPr>
          <w:rFonts w:ascii="Times New Roman" w:hAnsi="Times New Roman"/>
        </w:rPr>
        <w:t>, le système ne le propose pas pour installation.</w:t>
      </w:r>
    </w:p>
    <w:p w:rsidR="000E2D1D" w:rsidRDefault="000E2D1D" w:rsidP="000E2D1D">
      <w:pPr>
        <w:pStyle w:val="Paragraphedeliste"/>
        <w:numPr>
          <w:ilvl w:val="0"/>
          <w:numId w:val="15"/>
        </w:numPr>
        <w:rPr>
          <w:rFonts w:ascii="Times New Roman" w:hAnsi="Times New Roman"/>
        </w:rPr>
      </w:pPr>
      <w:r>
        <w:rPr>
          <w:rFonts w:ascii="Times New Roman" w:hAnsi="Times New Roman"/>
        </w:rPr>
        <w:t xml:space="preserve">Si le statut du package est KO et que le package est déjà installé sur l’environnement, le système propose de le désinstaller : toutefois les désinstallations de packages n’étant pas </w:t>
      </w:r>
      <w:r w:rsidR="00DE43B7">
        <w:rPr>
          <w:rFonts w:ascii="Times New Roman" w:hAnsi="Times New Roman"/>
        </w:rPr>
        <w:t xml:space="preserve">toujours gérées </w:t>
      </w:r>
      <w:r w:rsidR="004C1BEE">
        <w:rPr>
          <w:rFonts w:ascii="Times New Roman" w:hAnsi="Times New Roman"/>
        </w:rPr>
        <w:t>sur les environnements</w:t>
      </w:r>
      <w:r>
        <w:rPr>
          <w:rFonts w:ascii="Times New Roman" w:hAnsi="Times New Roman"/>
        </w:rPr>
        <w:t xml:space="preserve"> la demande de désinstallation sera désactivée vers l’installeur dans le mail livré (sauf demande contraire clientèle).</w:t>
      </w:r>
    </w:p>
    <w:p w:rsidR="000E2D1D" w:rsidRDefault="000E2D1D" w:rsidP="000E2D1D">
      <w:pPr>
        <w:pStyle w:val="Paragraphedeliste"/>
        <w:numPr>
          <w:ilvl w:val="0"/>
          <w:numId w:val="15"/>
        </w:numPr>
        <w:rPr>
          <w:rFonts w:ascii="Times New Roman" w:hAnsi="Times New Roman"/>
        </w:rPr>
      </w:pPr>
      <w:r>
        <w:rPr>
          <w:rFonts w:ascii="Times New Roman" w:hAnsi="Times New Roman"/>
        </w:rPr>
        <w:t>Si le statut du package est KO et le package est non installé sur l’environnement, le système ignore la demande d’installation du package.</w:t>
      </w:r>
    </w:p>
    <w:p w:rsidR="00874D35" w:rsidRPr="00487058" w:rsidRDefault="00874D35" w:rsidP="00D95B28">
      <w:pPr>
        <w:pStyle w:val="Titre2"/>
        <w:numPr>
          <w:ilvl w:val="1"/>
          <w:numId w:val="9"/>
        </w:numPr>
        <w:rPr>
          <w:rFonts w:ascii="Times New Roman" w:hAnsi="Times New Roman"/>
          <w:sz w:val="24"/>
        </w:rPr>
      </w:pPr>
      <w:r w:rsidRPr="00487058">
        <w:rPr>
          <w:rFonts w:ascii="Times New Roman" w:hAnsi="Times New Roman"/>
          <w:sz w:val="24"/>
        </w:rPr>
        <w:br w:type="page"/>
      </w:r>
      <w:bookmarkStart w:id="114" w:name="_Toc433357428"/>
      <w:r w:rsidRPr="00487058">
        <w:rPr>
          <w:rFonts w:ascii="Times New Roman" w:hAnsi="Times New Roman"/>
          <w:sz w:val="24"/>
        </w:rPr>
        <w:t>Quatrième étape : récapitulatif</w:t>
      </w:r>
      <w:bookmarkEnd w:id="114"/>
    </w:p>
    <w:p w:rsidR="00874D35" w:rsidRDefault="00874D35" w:rsidP="00874D35">
      <w:pPr>
        <w:pStyle w:val="Corpsdetexte"/>
        <w:rPr>
          <w:rFonts w:ascii="Times New Roman" w:eastAsia="Calibri" w:hAnsi="Times New Roman"/>
          <w:szCs w:val="22"/>
          <w:lang w:eastAsia="en-US"/>
        </w:rPr>
      </w:pPr>
      <w:r>
        <w:rPr>
          <w:rFonts w:ascii="Times New Roman" w:eastAsia="Calibri" w:hAnsi="Times New Roman"/>
          <w:szCs w:val="22"/>
          <w:lang w:eastAsia="en-US"/>
        </w:rPr>
        <w:t>Vérifier les informations du récapitulatif et déclencher l’opération</w:t>
      </w:r>
      <w:r w:rsidR="00833FFB">
        <w:rPr>
          <w:rFonts w:ascii="Times New Roman" w:eastAsia="Calibri" w:hAnsi="Times New Roman"/>
          <w:szCs w:val="22"/>
          <w:lang w:eastAsia="en-US"/>
        </w:rPr>
        <w:t xml:space="preserve"> de mise à disposition</w:t>
      </w:r>
      <w:r>
        <w:rPr>
          <w:rFonts w:ascii="Times New Roman" w:eastAsia="Calibri" w:hAnsi="Times New Roman"/>
          <w:szCs w:val="22"/>
          <w:lang w:eastAsia="en-US"/>
        </w:rPr>
        <w:t>.</w:t>
      </w:r>
    </w:p>
    <w:p w:rsidR="000E2D1D" w:rsidRDefault="00477D3F" w:rsidP="000E2D1D">
      <w:pPr>
        <w:rPr>
          <w:rFonts w:ascii="Times New Roman" w:hAnsi="Times New Roman"/>
        </w:rPr>
      </w:pPr>
      <w:r>
        <w:rPr>
          <w:rFonts w:ascii="Times New Roman" w:hAnsi="Times New Roman"/>
          <w:noProof/>
          <w:lang w:eastAsia="fr-FR"/>
        </w:rPr>
        <w:drawing>
          <wp:inline distT="0" distB="0" distL="0" distR="0" wp14:anchorId="3C8F46B5" wp14:editId="5F985CCD">
            <wp:extent cx="6029960" cy="4136390"/>
            <wp:effectExtent l="0" t="0" r="0" b="381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 Quatrième étape - récapitulatif.jpg"/>
                    <pic:cNvPicPr/>
                  </pic:nvPicPr>
                  <pic:blipFill>
                    <a:blip r:embed="rId57">
                      <a:extLst>
                        <a:ext uri="{28A0092B-C50C-407E-A947-70E740481C1C}">
                          <a14:useLocalDpi xmlns:a14="http://schemas.microsoft.com/office/drawing/2010/main" val="0"/>
                        </a:ext>
                      </a:extLst>
                    </a:blip>
                    <a:stretch>
                      <a:fillRect/>
                    </a:stretch>
                  </pic:blipFill>
                  <pic:spPr>
                    <a:xfrm>
                      <a:off x="0" y="0"/>
                      <a:ext cx="6029960" cy="4136390"/>
                    </a:xfrm>
                    <a:prstGeom prst="rect">
                      <a:avLst/>
                    </a:prstGeom>
                  </pic:spPr>
                </pic:pic>
              </a:graphicData>
            </a:graphic>
          </wp:inline>
        </w:drawing>
      </w:r>
    </w:p>
    <w:p w:rsidR="00856F2D" w:rsidRPr="00856F2D" w:rsidRDefault="00856F2D" w:rsidP="00856F2D">
      <w:pPr>
        <w:rPr>
          <w:rFonts w:ascii="Times New Roman" w:hAnsi="Times New Roman"/>
          <w:b/>
        </w:rPr>
      </w:pPr>
      <w:r w:rsidRPr="00856F2D">
        <w:rPr>
          <w:rFonts w:ascii="Times New Roman" w:hAnsi="Times New Roman"/>
          <w:b/>
        </w:rPr>
        <w:t>Traitements de mise à disposition.</w:t>
      </w:r>
    </w:p>
    <w:p w:rsidR="00856F2D" w:rsidRDefault="00856F2D" w:rsidP="00856F2D">
      <w:pPr>
        <w:rPr>
          <w:rFonts w:ascii="Times New Roman" w:hAnsi="Times New Roman"/>
        </w:rPr>
      </w:pPr>
      <w:r>
        <w:rPr>
          <w:rFonts w:ascii="Times New Roman" w:hAnsi="Times New Roman"/>
        </w:rPr>
        <w:t xml:space="preserve">En cliquant sur </w:t>
      </w:r>
      <w:r w:rsidRPr="00546811">
        <w:rPr>
          <w:rFonts w:ascii="Times New Roman" w:hAnsi="Times New Roman"/>
          <w:b/>
        </w:rPr>
        <w:t>Terminer</w:t>
      </w:r>
      <w:r>
        <w:rPr>
          <w:rFonts w:ascii="Times New Roman" w:hAnsi="Times New Roman"/>
        </w:rPr>
        <w:t xml:space="preserve">, l’utilisateur qui fait la demande d’installation déclenche les opérations de mise à disposition : </w:t>
      </w:r>
    </w:p>
    <w:p w:rsidR="00856F2D" w:rsidRDefault="00A437B4" w:rsidP="00856F2D">
      <w:pPr>
        <w:pStyle w:val="Paragraphedeliste"/>
        <w:numPr>
          <w:ilvl w:val="0"/>
          <w:numId w:val="15"/>
        </w:numPr>
        <w:rPr>
          <w:rFonts w:ascii="Times New Roman" w:hAnsi="Times New Roman"/>
        </w:rPr>
      </w:pPr>
      <w:r>
        <w:rPr>
          <w:rFonts w:ascii="Times New Roman" w:hAnsi="Times New Roman"/>
        </w:rPr>
        <w:t>Transfert physique</w:t>
      </w:r>
      <w:r w:rsidR="00577472">
        <w:rPr>
          <w:rFonts w:ascii="Times New Roman" w:hAnsi="Times New Roman"/>
        </w:rPr>
        <w:t xml:space="preserve"> des packages dans l’espace de</w:t>
      </w:r>
      <w:r w:rsidR="00856F2D">
        <w:rPr>
          <w:rFonts w:ascii="Times New Roman" w:hAnsi="Times New Roman"/>
        </w:rPr>
        <w:t xml:space="preserve"> stockage de mise à disposition correspondant à l’environnement.</w:t>
      </w:r>
    </w:p>
    <w:p w:rsidR="00856F2D" w:rsidRDefault="00577472" w:rsidP="00856F2D">
      <w:pPr>
        <w:pStyle w:val="Paragraphedeliste"/>
        <w:numPr>
          <w:ilvl w:val="0"/>
          <w:numId w:val="15"/>
        </w:numPr>
        <w:rPr>
          <w:rFonts w:ascii="Times New Roman" w:hAnsi="Times New Roman"/>
        </w:rPr>
      </w:pPr>
      <w:r>
        <w:rPr>
          <w:rFonts w:ascii="Times New Roman" w:hAnsi="Times New Roman"/>
        </w:rPr>
        <w:t xml:space="preserve">Pour chaque équipe d’installation dont au moins une Unité de Packaging </w:t>
      </w:r>
      <w:r w:rsidR="00A437B4">
        <w:rPr>
          <w:rFonts w:ascii="Times New Roman" w:hAnsi="Times New Roman"/>
        </w:rPr>
        <w:t xml:space="preserve">comporte des packages </w:t>
      </w:r>
      <w:r>
        <w:rPr>
          <w:rFonts w:ascii="Times New Roman" w:hAnsi="Times New Roman"/>
        </w:rPr>
        <w:t>à installer</w:t>
      </w:r>
      <w:r w:rsidR="00A437B4">
        <w:rPr>
          <w:rFonts w:ascii="Times New Roman" w:hAnsi="Times New Roman"/>
        </w:rPr>
        <w:t>,</w:t>
      </w:r>
      <w:r>
        <w:rPr>
          <w:rFonts w:ascii="Times New Roman" w:hAnsi="Times New Roman"/>
        </w:rPr>
        <w:t xml:space="preserve"> envoi d’un mail récapitulatif avec les instructions d’installation à réaliser.</w:t>
      </w:r>
    </w:p>
    <w:p w:rsidR="00874D35" w:rsidRDefault="00874D35" w:rsidP="00874D35">
      <w:pPr>
        <w:rPr>
          <w:rFonts w:ascii="Times New Roman" w:hAnsi="Times New Roman"/>
        </w:rPr>
      </w:pPr>
    </w:p>
    <w:p w:rsidR="00874D35" w:rsidRPr="00712639" w:rsidRDefault="00874D35" w:rsidP="00874D35">
      <w:pPr>
        <w:pStyle w:val="Titre2"/>
        <w:numPr>
          <w:ilvl w:val="1"/>
          <w:numId w:val="9"/>
        </w:numPr>
        <w:rPr>
          <w:rFonts w:ascii="Times New Roman" w:hAnsi="Times New Roman"/>
          <w:sz w:val="24"/>
        </w:rPr>
      </w:pPr>
      <w:bookmarkStart w:id="115" w:name="_Toc433357429"/>
      <w:r>
        <w:rPr>
          <w:rFonts w:ascii="Times New Roman" w:hAnsi="Times New Roman"/>
          <w:sz w:val="24"/>
        </w:rPr>
        <w:t>Gestion des cas d’erreurs</w:t>
      </w:r>
      <w:bookmarkEnd w:id="115"/>
    </w:p>
    <w:p w:rsidR="00874D35" w:rsidRDefault="00874D35" w:rsidP="00874D35">
      <w:pPr>
        <w:pStyle w:val="Corpsdetexte"/>
        <w:rPr>
          <w:rFonts w:ascii="Times New Roman" w:eastAsia="Calibri" w:hAnsi="Times New Roman"/>
          <w:szCs w:val="22"/>
          <w:lang w:eastAsia="en-US"/>
        </w:rPr>
      </w:pPr>
      <w:r>
        <w:rPr>
          <w:rFonts w:ascii="Times New Roman" w:eastAsia="Calibri" w:hAnsi="Times New Roman"/>
          <w:szCs w:val="22"/>
          <w:lang w:eastAsia="en-US"/>
        </w:rPr>
        <w:t>Si des erreurs se produisent, le message d’erreur suivant apparaît :</w:t>
      </w:r>
    </w:p>
    <w:p w:rsidR="00874D35" w:rsidRDefault="00DE209E" w:rsidP="00874D35">
      <w:pPr>
        <w:rPr>
          <w:rFonts w:ascii="Times New Roman" w:hAnsi="Times New Roman"/>
        </w:rPr>
      </w:pPr>
      <w:r>
        <w:rPr>
          <w:rFonts w:ascii="Times New Roman" w:hAnsi="Times New Roman"/>
          <w:noProof/>
          <w:lang w:eastAsia="fr-FR"/>
        </w:rPr>
        <w:drawing>
          <wp:inline distT="0" distB="0" distL="0" distR="0" wp14:anchorId="732D1683" wp14:editId="23C58AF7">
            <wp:extent cx="2664319" cy="833983"/>
            <wp:effectExtent l="0" t="0" r="3175" b="444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 1Gestion des cas d’erreurs.jpg"/>
                    <pic:cNvPicPr/>
                  </pic:nvPicPr>
                  <pic:blipFill>
                    <a:blip r:embed="rId58">
                      <a:extLst>
                        <a:ext uri="{28A0092B-C50C-407E-A947-70E740481C1C}">
                          <a14:useLocalDpi xmlns:a14="http://schemas.microsoft.com/office/drawing/2010/main" val="0"/>
                        </a:ext>
                      </a:extLst>
                    </a:blip>
                    <a:stretch>
                      <a:fillRect/>
                    </a:stretch>
                  </pic:blipFill>
                  <pic:spPr>
                    <a:xfrm>
                      <a:off x="0" y="0"/>
                      <a:ext cx="2666949" cy="834806"/>
                    </a:xfrm>
                    <a:prstGeom prst="rect">
                      <a:avLst/>
                    </a:prstGeom>
                  </pic:spPr>
                </pic:pic>
              </a:graphicData>
            </a:graphic>
          </wp:inline>
        </w:drawing>
      </w:r>
    </w:p>
    <w:p w:rsidR="00874D35" w:rsidRDefault="00874D35" w:rsidP="00874D35">
      <w:pPr>
        <w:rPr>
          <w:rFonts w:ascii="Times New Roman" w:hAnsi="Times New Roman"/>
        </w:rPr>
      </w:pPr>
    </w:p>
    <w:p w:rsidR="00874D35" w:rsidRDefault="00874D35" w:rsidP="00874D35">
      <w:pPr>
        <w:rPr>
          <w:rFonts w:ascii="Times New Roman" w:hAnsi="Times New Roman"/>
        </w:rPr>
      </w:pPr>
      <w:r>
        <w:rPr>
          <w:rFonts w:ascii="Times New Roman" w:hAnsi="Times New Roman"/>
        </w:rPr>
        <w:t>Dans ce cas effectuer, les manipulations suivantes :</w:t>
      </w:r>
    </w:p>
    <w:p w:rsidR="00874D35" w:rsidRPr="00874D35" w:rsidRDefault="00874D35" w:rsidP="00833FFB">
      <w:pPr>
        <w:pStyle w:val="Paragraphedeliste"/>
        <w:numPr>
          <w:ilvl w:val="0"/>
          <w:numId w:val="30"/>
        </w:numPr>
        <w:rPr>
          <w:rFonts w:ascii="Times New Roman" w:hAnsi="Times New Roman"/>
        </w:rPr>
      </w:pPr>
      <w:r w:rsidRPr="00874D35">
        <w:rPr>
          <w:rFonts w:ascii="Times New Roman" w:hAnsi="Times New Roman"/>
        </w:rPr>
        <w:br w:type="page"/>
        <w:t>Cliquer sur l’icône des tâches en bas à droite comme indiqué sur l’impression d’écran ci-dessous :</w:t>
      </w:r>
    </w:p>
    <w:p w:rsidR="00874D35" w:rsidRDefault="003C14C5" w:rsidP="00874D35">
      <w:pPr>
        <w:rPr>
          <w:rFonts w:ascii="Times New Roman" w:hAnsi="Times New Roman"/>
        </w:rPr>
      </w:pPr>
      <w:r>
        <w:rPr>
          <w:rFonts w:ascii="Times New Roman" w:hAnsi="Times New Roman"/>
          <w:noProof/>
          <w:lang w:eastAsia="fr-FR"/>
        </w:rPr>
        <w:drawing>
          <wp:inline distT="0" distB="0" distL="0" distR="0" wp14:anchorId="6C70E471" wp14:editId="41F8C487">
            <wp:extent cx="6029960" cy="379603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 2Gestion des cas d’erreurs.jpg"/>
                    <pic:cNvPicPr/>
                  </pic:nvPicPr>
                  <pic:blipFill>
                    <a:blip r:embed="rId59">
                      <a:extLst>
                        <a:ext uri="{28A0092B-C50C-407E-A947-70E740481C1C}">
                          <a14:useLocalDpi xmlns:a14="http://schemas.microsoft.com/office/drawing/2010/main" val="0"/>
                        </a:ext>
                      </a:extLst>
                    </a:blip>
                    <a:stretch>
                      <a:fillRect/>
                    </a:stretch>
                  </pic:blipFill>
                  <pic:spPr>
                    <a:xfrm>
                      <a:off x="0" y="0"/>
                      <a:ext cx="6029960" cy="3796030"/>
                    </a:xfrm>
                    <a:prstGeom prst="rect">
                      <a:avLst/>
                    </a:prstGeom>
                  </pic:spPr>
                </pic:pic>
              </a:graphicData>
            </a:graphic>
          </wp:inline>
        </w:drawing>
      </w:r>
    </w:p>
    <w:p w:rsidR="00874D35" w:rsidRDefault="00874D35" w:rsidP="00874D35">
      <w:pPr>
        <w:pStyle w:val="Paragraphedeliste"/>
        <w:numPr>
          <w:ilvl w:val="0"/>
          <w:numId w:val="30"/>
        </w:numPr>
        <w:rPr>
          <w:rFonts w:ascii="Times New Roman" w:hAnsi="Times New Roman"/>
        </w:rPr>
      </w:pPr>
      <w:r>
        <w:rPr>
          <w:rFonts w:ascii="Times New Roman" w:hAnsi="Times New Roman"/>
        </w:rPr>
        <w:t xml:space="preserve">Constater le libellé d’erreur sur la tâche en haut à droite. Dans ce cas, cliquer sur l’icône en haut à droite pour faire apparaître l’erreur : </w:t>
      </w:r>
    </w:p>
    <w:p w:rsidR="00D100AD" w:rsidRDefault="00D100AD" w:rsidP="00D100AD">
      <w:pPr>
        <w:rPr>
          <w:rFonts w:ascii="Times New Roman" w:hAnsi="Times New Roman"/>
        </w:rPr>
      </w:pPr>
      <w:r>
        <w:rPr>
          <w:rFonts w:ascii="Times New Roman" w:hAnsi="Times New Roman"/>
          <w:noProof/>
          <w:lang w:eastAsia="fr-FR"/>
        </w:rPr>
        <w:drawing>
          <wp:inline distT="0" distB="0" distL="0" distR="0" wp14:anchorId="7F984415" wp14:editId="0F78E00E">
            <wp:extent cx="6029960" cy="193167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 3Gestion des cas d’erreurs.jpg"/>
                    <pic:cNvPicPr/>
                  </pic:nvPicPr>
                  <pic:blipFill>
                    <a:blip r:embed="rId60">
                      <a:extLst>
                        <a:ext uri="{28A0092B-C50C-407E-A947-70E740481C1C}">
                          <a14:useLocalDpi xmlns:a14="http://schemas.microsoft.com/office/drawing/2010/main" val="0"/>
                        </a:ext>
                      </a:extLst>
                    </a:blip>
                    <a:stretch>
                      <a:fillRect/>
                    </a:stretch>
                  </pic:blipFill>
                  <pic:spPr>
                    <a:xfrm>
                      <a:off x="0" y="0"/>
                      <a:ext cx="6029960" cy="1931670"/>
                    </a:xfrm>
                    <a:prstGeom prst="rect">
                      <a:avLst/>
                    </a:prstGeom>
                  </pic:spPr>
                </pic:pic>
              </a:graphicData>
            </a:graphic>
          </wp:inline>
        </w:drawing>
      </w:r>
    </w:p>
    <w:p w:rsidR="00874D35" w:rsidRDefault="00D100AD" w:rsidP="00D100AD">
      <w:pPr>
        <w:ind w:left="360"/>
        <w:rPr>
          <w:rFonts w:ascii="Times New Roman" w:hAnsi="Times New Roman"/>
        </w:rPr>
      </w:pPr>
      <w:r>
        <w:rPr>
          <w:rFonts w:ascii="Times New Roman" w:hAnsi="Times New Roman"/>
        </w:rPr>
        <w:t xml:space="preserve">Copier-coller </w:t>
      </w:r>
      <w:r w:rsidR="00874D35">
        <w:rPr>
          <w:rFonts w:ascii="Times New Roman" w:hAnsi="Times New Roman"/>
        </w:rPr>
        <w:t>le contenu de l’erreur et l’envoyer au support approprié.</w:t>
      </w:r>
    </w:p>
    <w:p w:rsidR="00D95B28" w:rsidRPr="00613DCB" w:rsidRDefault="00D95B28" w:rsidP="00D95B28">
      <w:pPr>
        <w:pStyle w:val="Titre1"/>
        <w:numPr>
          <w:ilvl w:val="0"/>
          <w:numId w:val="9"/>
        </w:numPr>
        <w:rPr>
          <w:rFonts w:ascii="Times New Roman" w:hAnsi="Times New Roman"/>
        </w:rPr>
      </w:pPr>
      <w:bookmarkStart w:id="116" w:name="_Toc433357430"/>
      <w:r w:rsidRPr="00613DCB">
        <w:rPr>
          <w:rFonts w:ascii="Times New Roman" w:hAnsi="Times New Roman"/>
        </w:rPr>
        <w:t xml:space="preserve">Use Case </w:t>
      </w:r>
      <w:r w:rsidR="00D108AB">
        <w:rPr>
          <w:rFonts w:ascii="Times New Roman" w:hAnsi="Times New Roman"/>
        </w:rPr>
        <w:t>d’aquittement</w:t>
      </w:r>
      <w:r w:rsidR="00AF28E0">
        <w:rPr>
          <w:rFonts w:ascii="Times New Roman" w:hAnsi="Times New Roman"/>
        </w:rPr>
        <w:t xml:space="preserve"> d’une</w:t>
      </w:r>
      <w:r>
        <w:rPr>
          <w:rFonts w:ascii="Times New Roman" w:hAnsi="Times New Roman"/>
        </w:rPr>
        <w:t xml:space="preserve"> installation sur un environnement</w:t>
      </w:r>
      <w:bookmarkEnd w:id="116"/>
    </w:p>
    <w:p w:rsidR="00D95B28" w:rsidRPr="00712639" w:rsidRDefault="00AF28E0" w:rsidP="00D95B28">
      <w:pPr>
        <w:pStyle w:val="Titre2"/>
        <w:numPr>
          <w:ilvl w:val="1"/>
          <w:numId w:val="9"/>
        </w:numPr>
        <w:rPr>
          <w:rFonts w:ascii="Times New Roman" w:hAnsi="Times New Roman"/>
          <w:sz w:val="24"/>
        </w:rPr>
      </w:pPr>
      <w:bookmarkStart w:id="117" w:name="_Toc433357431"/>
      <w:r>
        <w:rPr>
          <w:rFonts w:ascii="Times New Roman" w:hAnsi="Times New Roman"/>
          <w:sz w:val="24"/>
        </w:rPr>
        <w:t>Accès aux installations en cours</w:t>
      </w:r>
      <w:bookmarkEnd w:id="117"/>
    </w:p>
    <w:p w:rsidR="00D95B28" w:rsidRPr="00AF28E0" w:rsidRDefault="00D95B28" w:rsidP="00AF28E0">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La </w:t>
      </w:r>
      <w:r w:rsidR="00AF28E0">
        <w:rPr>
          <w:rFonts w:ascii="Times New Roman" w:eastAsia="Calibri" w:hAnsi="Times New Roman"/>
          <w:szCs w:val="22"/>
          <w:lang w:eastAsia="en-US"/>
        </w:rPr>
        <w:t xml:space="preserve">validation d’une </w:t>
      </w:r>
      <w:r>
        <w:rPr>
          <w:rFonts w:ascii="Times New Roman" w:eastAsia="Calibri" w:hAnsi="Times New Roman"/>
          <w:szCs w:val="22"/>
          <w:lang w:eastAsia="en-US"/>
        </w:rPr>
        <w:t>installation sur un environnement se fait </w:t>
      </w:r>
      <w:r w:rsidR="00AF28E0">
        <w:rPr>
          <w:rFonts w:ascii="Times New Roman" w:eastAsia="Calibri" w:hAnsi="Times New Roman"/>
          <w:szCs w:val="22"/>
          <w:lang w:eastAsia="en-US"/>
        </w:rPr>
        <w:t>à la suite d’une demande d’installation sur un environnement</w:t>
      </w:r>
      <w:r>
        <w:rPr>
          <w:rFonts w:ascii="Times New Roman" w:eastAsia="Calibri" w:hAnsi="Times New Roman"/>
          <w:szCs w:val="22"/>
          <w:lang w:eastAsia="en-US"/>
        </w:rPr>
        <w:t>.</w:t>
      </w:r>
    </w:p>
    <w:p w:rsidR="00D95B28" w:rsidRDefault="00D95B28" w:rsidP="00D95B28">
      <w:pPr>
        <w:pStyle w:val="Corpsdetexte"/>
        <w:rPr>
          <w:rFonts w:ascii="Times New Roman" w:eastAsia="Calibri" w:hAnsi="Times New Roman"/>
          <w:szCs w:val="22"/>
          <w:lang w:eastAsia="en-US"/>
        </w:rPr>
      </w:pPr>
      <w:r w:rsidRPr="00376EB5">
        <w:rPr>
          <w:rFonts w:ascii="Times New Roman" w:eastAsia="Calibri" w:hAnsi="Times New Roman"/>
          <w:szCs w:val="22"/>
          <w:lang w:eastAsia="en-US"/>
        </w:rPr>
        <w:t>L’ac</w:t>
      </w:r>
      <w:r>
        <w:rPr>
          <w:rFonts w:ascii="Times New Roman" w:eastAsia="Calibri" w:hAnsi="Times New Roman"/>
          <w:szCs w:val="22"/>
          <w:lang w:eastAsia="en-US"/>
        </w:rPr>
        <w:t xml:space="preserve">cès se fait depuis le menu </w:t>
      </w:r>
      <w:r w:rsidRPr="00CB6CB7">
        <w:rPr>
          <w:rFonts w:ascii="Times New Roman" w:eastAsia="Calibri" w:hAnsi="Times New Roman"/>
          <w:b/>
          <w:szCs w:val="22"/>
          <w:lang w:eastAsia="en-US"/>
        </w:rPr>
        <w:t xml:space="preserve">Démarrer | </w:t>
      </w:r>
      <w:r w:rsidR="00AF28E0" w:rsidRPr="00CB6CB7">
        <w:rPr>
          <w:rFonts w:ascii="Times New Roman" w:eastAsia="Calibri" w:hAnsi="Times New Roman"/>
          <w:b/>
          <w:szCs w:val="22"/>
          <w:lang w:eastAsia="en-US"/>
        </w:rPr>
        <w:t>Suivi des installations en cours</w:t>
      </w:r>
      <w:r w:rsidR="00AF28E0">
        <w:rPr>
          <w:rFonts w:ascii="Times New Roman" w:eastAsia="Calibri" w:hAnsi="Times New Roman"/>
          <w:szCs w:val="22"/>
          <w:lang w:eastAsia="en-US"/>
        </w:rPr>
        <w:t>.</w:t>
      </w:r>
      <w:r>
        <w:rPr>
          <w:rFonts w:ascii="Times New Roman" w:eastAsia="Calibri" w:hAnsi="Times New Roman"/>
          <w:szCs w:val="22"/>
          <w:lang w:eastAsia="en-US"/>
        </w:rPr>
        <w:t xml:space="preserve"> </w:t>
      </w:r>
    </w:p>
    <w:p w:rsidR="00AF28E0" w:rsidRPr="00487058" w:rsidRDefault="009148BE" w:rsidP="00AF28E0">
      <w:pPr>
        <w:pStyle w:val="Titre2"/>
        <w:numPr>
          <w:ilvl w:val="1"/>
          <w:numId w:val="9"/>
        </w:numPr>
        <w:rPr>
          <w:rFonts w:ascii="Times New Roman" w:hAnsi="Times New Roman"/>
          <w:sz w:val="24"/>
        </w:rPr>
      </w:pPr>
      <w:bookmarkStart w:id="118" w:name="_Toc433357432"/>
      <w:r>
        <w:rPr>
          <w:rFonts w:ascii="Times New Roman" w:hAnsi="Times New Roman"/>
          <w:sz w:val="24"/>
        </w:rPr>
        <w:t>C</w:t>
      </w:r>
      <w:r w:rsidR="00AF28E0" w:rsidRPr="00487058">
        <w:rPr>
          <w:rFonts w:ascii="Times New Roman" w:hAnsi="Times New Roman"/>
          <w:sz w:val="24"/>
        </w:rPr>
        <w:t>onstat</w:t>
      </w:r>
      <w:r>
        <w:rPr>
          <w:rFonts w:ascii="Times New Roman" w:hAnsi="Times New Roman"/>
          <w:sz w:val="24"/>
        </w:rPr>
        <w:t>ation</w:t>
      </w:r>
      <w:r w:rsidR="00AF28E0" w:rsidRPr="00487058">
        <w:rPr>
          <w:rFonts w:ascii="Times New Roman" w:hAnsi="Times New Roman"/>
          <w:sz w:val="24"/>
        </w:rPr>
        <w:t xml:space="preserve"> </w:t>
      </w:r>
      <w:r>
        <w:rPr>
          <w:rFonts w:ascii="Times New Roman" w:hAnsi="Times New Roman"/>
          <w:sz w:val="24"/>
        </w:rPr>
        <w:t>d</w:t>
      </w:r>
      <w:r w:rsidR="00AF28E0" w:rsidRPr="00487058">
        <w:rPr>
          <w:rFonts w:ascii="Times New Roman" w:hAnsi="Times New Roman"/>
          <w:sz w:val="24"/>
        </w:rPr>
        <w:t xml:space="preserve">es </w:t>
      </w:r>
      <w:r w:rsidR="00AF28E0">
        <w:rPr>
          <w:rFonts w:ascii="Times New Roman" w:hAnsi="Times New Roman"/>
          <w:sz w:val="24"/>
        </w:rPr>
        <w:t>installations en cours à réaliser</w:t>
      </w:r>
      <w:bookmarkEnd w:id="118"/>
    </w:p>
    <w:p w:rsidR="00AF28E0" w:rsidRDefault="00AF28E0" w:rsidP="00AF28E0">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Le suivi des installations en cours présente les demandes d’installation : </w:t>
      </w:r>
    </w:p>
    <w:p w:rsidR="00AF28E0" w:rsidRDefault="00AF28E0" w:rsidP="00AF28E0">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Demandées</w:t>
      </w:r>
      <w:r w:rsidR="00EE4E24">
        <w:rPr>
          <w:rFonts w:ascii="Times New Roman" w:eastAsia="Calibri" w:hAnsi="Times New Roman"/>
          <w:szCs w:val="22"/>
          <w:lang w:eastAsia="en-US"/>
        </w:rPr>
        <w:t>,</w:t>
      </w:r>
    </w:p>
    <w:p w:rsidR="00AF28E0" w:rsidRDefault="00AF28E0" w:rsidP="00AF28E0">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En cours</w:t>
      </w:r>
      <w:r w:rsidR="00EE4E24">
        <w:rPr>
          <w:rFonts w:ascii="Times New Roman" w:eastAsia="Calibri" w:hAnsi="Times New Roman"/>
          <w:szCs w:val="22"/>
          <w:lang w:eastAsia="en-US"/>
        </w:rPr>
        <w:t>,</w:t>
      </w:r>
    </w:p>
    <w:p w:rsidR="00AF28E0" w:rsidRDefault="00AF28E0" w:rsidP="00AF28E0">
      <w:pPr>
        <w:pStyle w:val="Corpsdetexte"/>
        <w:numPr>
          <w:ilvl w:val="0"/>
          <w:numId w:val="15"/>
        </w:numPr>
        <w:rPr>
          <w:rFonts w:ascii="Times New Roman" w:eastAsia="Calibri" w:hAnsi="Times New Roman"/>
          <w:szCs w:val="22"/>
          <w:lang w:eastAsia="en-US"/>
        </w:rPr>
      </w:pPr>
      <w:r>
        <w:rPr>
          <w:rFonts w:ascii="Times New Roman" w:eastAsia="Calibri" w:hAnsi="Times New Roman"/>
          <w:szCs w:val="22"/>
          <w:lang w:eastAsia="en-US"/>
        </w:rPr>
        <w:t>Terminée.</w:t>
      </w:r>
    </w:p>
    <w:p w:rsidR="00AF28E0" w:rsidRDefault="00AF28E0" w:rsidP="00AF28E0">
      <w:pPr>
        <w:pStyle w:val="Corpsdetexte"/>
        <w:rPr>
          <w:rFonts w:ascii="Times New Roman" w:eastAsia="Calibri" w:hAnsi="Times New Roman"/>
          <w:szCs w:val="22"/>
          <w:lang w:eastAsia="en-US"/>
        </w:rPr>
      </w:pPr>
      <w:r>
        <w:rPr>
          <w:rFonts w:ascii="Times New Roman" w:eastAsia="Calibri" w:hAnsi="Times New Roman"/>
          <w:szCs w:val="22"/>
          <w:lang w:eastAsia="en-US"/>
        </w:rPr>
        <w:t>Les demandes d’installation s’affichent avec la date et l’heure demandée de leur installation.</w:t>
      </w:r>
    </w:p>
    <w:p w:rsidR="00AF28E0" w:rsidRDefault="00AF28E0" w:rsidP="00AF28E0">
      <w:pPr>
        <w:pStyle w:val="Corpsdetexte"/>
        <w:rPr>
          <w:rFonts w:ascii="Times New Roman" w:eastAsia="Calibri" w:hAnsi="Times New Roman"/>
          <w:szCs w:val="22"/>
          <w:lang w:eastAsia="en-US"/>
        </w:rPr>
      </w:pPr>
      <w:r>
        <w:rPr>
          <w:rFonts w:ascii="Times New Roman" w:eastAsia="Calibri" w:hAnsi="Times New Roman"/>
          <w:szCs w:val="22"/>
          <w:lang w:eastAsia="en-US"/>
        </w:rPr>
        <w:t>Pour restreindre l’affichage, il est possible d’utiliser le filtre de recherche comme indiqué sur l’impression d’écran ci-dessous.</w:t>
      </w:r>
    </w:p>
    <w:p w:rsidR="00AF28E0" w:rsidRDefault="00951972" w:rsidP="00AF28E0">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2B382778" wp14:editId="244EEAC8">
            <wp:extent cx="6029960" cy="2476500"/>
            <wp:effectExtent l="0" t="0" r="0" b="1270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 Constatation des installations en cours à réaliser.jpg"/>
                    <pic:cNvPicPr/>
                  </pic:nvPicPr>
                  <pic:blipFill>
                    <a:blip r:embed="rId61">
                      <a:extLst>
                        <a:ext uri="{28A0092B-C50C-407E-A947-70E740481C1C}">
                          <a14:useLocalDpi xmlns:a14="http://schemas.microsoft.com/office/drawing/2010/main" val="0"/>
                        </a:ext>
                      </a:extLst>
                    </a:blip>
                    <a:stretch>
                      <a:fillRect/>
                    </a:stretch>
                  </pic:blipFill>
                  <pic:spPr>
                    <a:xfrm>
                      <a:off x="0" y="0"/>
                      <a:ext cx="6029960" cy="2476500"/>
                    </a:xfrm>
                    <a:prstGeom prst="rect">
                      <a:avLst/>
                    </a:prstGeom>
                  </pic:spPr>
                </pic:pic>
              </a:graphicData>
            </a:graphic>
          </wp:inline>
        </w:drawing>
      </w:r>
    </w:p>
    <w:p w:rsidR="00AF28E0" w:rsidRDefault="00AF28E0" w:rsidP="00AF28E0">
      <w:pPr>
        <w:pStyle w:val="Corpsdetexte"/>
        <w:rPr>
          <w:rFonts w:ascii="Times New Roman" w:eastAsia="Calibri" w:hAnsi="Times New Roman"/>
          <w:szCs w:val="22"/>
          <w:lang w:eastAsia="en-US"/>
        </w:rPr>
      </w:pPr>
      <w:r>
        <w:rPr>
          <w:rFonts w:ascii="Times New Roman" w:eastAsia="Calibri" w:hAnsi="Times New Roman"/>
          <w:szCs w:val="22"/>
          <w:lang w:eastAsia="en-US"/>
        </w:rPr>
        <w:br w:type="page"/>
      </w:r>
    </w:p>
    <w:p w:rsidR="00AF28E0" w:rsidRPr="00487058" w:rsidRDefault="00D108AB" w:rsidP="00AF28E0">
      <w:pPr>
        <w:pStyle w:val="Titre2"/>
        <w:numPr>
          <w:ilvl w:val="1"/>
          <w:numId w:val="9"/>
        </w:numPr>
        <w:rPr>
          <w:rFonts w:ascii="Times New Roman" w:hAnsi="Times New Roman"/>
          <w:sz w:val="24"/>
        </w:rPr>
      </w:pPr>
      <w:bookmarkStart w:id="119" w:name="_Toc433357433"/>
      <w:r>
        <w:rPr>
          <w:rFonts w:ascii="Times New Roman" w:hAnsi="Times New Roman"/>
          <w:sz w:val="24"/>
        </w:rPr>
        <w:t>Acquittement</w:t>
      </w:r>
      <w:r w:rsidR="009148BE">
        <w:rPr>
          <w:rFonts w:ascii="Times New Roman" w:hAnsi="Times New Roman"/>
          <w:sz w:val="24"/>
        </w:rPr>
        <w:t xml:space="preserve"> d’</w:t>
      </w:r>
      <w:r w:rsidR="00AF28E0">
        <w:rPr>
          <w:rFonts w:ascii="Times New Roman" w:hAnsi="Times New Roman"/>
          <w:sz w:val="24"/>
        </w:rPr>
        <w:t>une installation</w:t>
      </w:r>
      <w:bookmarkEnd w:id="119"/>
    </w:p>
    <w:p w:rsidR="00AF28E0" w:rsidRDefault="00D108AB" w:rsidP="00AF28E0">
      <w:pPr>
        <w:pStyle w:val="Corpsdetexte"/>
        <w:rPr>
          <w:rFonts w:ascii="Times New Roman" w:eastAsia="Calibri" w:hAnsi="Times New Roman"/>
          <w:szCs w:val="22"/>
          <w:lang w:eastAsia="en-US"/>
        </w:rPr>
      </w:pPr>
      <w:r>
        <w:rPr>
          <w:rFonts w:ascii="Times New Roman" w:eastAsia="Calibri" w:hAnsi="Times New Roman"/>
          <w:szCs w:val="22"/>
          <w:lang w:eastAsia="en-US"/>
        </w:rPr>
        <w:t>L’acquittement</w:t>
      </w:r>
      <w:r w:rsidR="00AF28E0">
        <w:rPr>
          <w:rFonts w:ascii="Times New Roman" w:eastAsia="Calibri" w:hAnsi="Times New Roman"/>
          <w:szCs w:val="22"/>
          <w:lang w:eastAsia="en-US"/>
        </w:rPr>
        <w:t xml:space="preserve"> d’une installation se fait par clic droit contextuel</w:t>
      </w:r>
      <w:r>
        <w:rPr>
          <w:rFonts w:ascii="Times New Roman" w:eastAsia="Calibri" w:hAnsi="Times New Roman"/>
          <w:szCs w:val="22"/>
          <w:lang w:eastAsia="en-US"/>
        </w:rPr>
        <w:t>,</w:t>
      </w:r>
      <w:r w:rsidR="00AF28E0">
        <w:rPr>
          <w:rFonts w:ascii="Times New Roman" w:eastAsia="Calibri" w:hAnsi="Times New Roman"/>
          <w:szCs w:val="22"/>
          <w:lang w:eastAsia="en-US"/>
        </w:rPr>
        <w:t xml:space="preserve"> puis sélectionner </w:t>
      </w:r>
      <w:r w:rsidR="00AF28E0" w:rsidRPr="00AF28E0">
        <w:rPr>
          <w:rFonts w:ascii="Times New Roman" w:eastAsia="Calibri" w:hAnsi="Times New Roman"/>
          <w:b/>
          <w:szCs w:val="22"/>
          <w:lang w:eastAsia="en-US"/>
        </w:rPr>
        <w:t>Terminer</w:t>
      </w:r>
      <w:r w:rsidR="00AF28E0">
        <w:rPr>
          <w:rFonts w:ascii="Times New Roman" w:eastAsia="Calibri" w:hAnsi="Times New Roman"/>
          <w:b/>
          <w:szCs w:val="22"/>
          <w:lang w:eastAsia="en-US"/>
        </w:rPr>
        <w:t xml:space="preserve"> l’installation</w:t>
      </w:r>
      <w:r w:rsidR="00AF28E0">
        <w:rPr>
          <w:rFonts w:ascii="Times New Roman" w:eastAsia="Calibri" w:hAnsi="Times New Roman"/>
          <w:szCs w:val="22"/>
          <w:lang w:eastAsia="en-US"/>
        </w:rPr>
        <w:t xml:space="preserve">.  </w:t>
      </w:r>
    </w:p>
    <w:p w:rsidR="00AF28E0" w:rsidRPr="007374A6" w:rsidRDefault="00AF28E0" w:rsidP="00AF28E0">
      <w:pPr>
        <w:pStyle w:val="Corpsdetexte"/>
        <w:rPr>
          <w:rFonts w:ascii="Times New Roman" w:eastAsia="Calibri" w:hAnsi="Times New Roman"/>
          <w:szCs w:val="22"/>
          <w:lang w:eastAsia="en-US"/>
        </w:rPr>
      </w:pPr>
      <w:r w:rsidRPr="007374A6">
        <w:rPr>
          <w:rFonts w:ascii="Times New Roman" w:eastAsia="Calibri" w:hAnsi="Times New Roman"/>
          <w:szCs w:val="22"/>
          <w:u w:val="single"/>
          <w:lang w:eastAsia="en-US"/>
        </w:rPr>
        <w:t>Remarque</w:t>
      </w:r>
      <w:r w:rsidRPr="007374A6">
        <w:rPr>
          <w:rFonts w:ascii="Times New Roman" w:eastAsia="Calibri" w:hAnsi="Times New Roman"/>
          <w:szCs w:val="22"/>
          <w:lang w:eastAsia="en-US"/>
        </w:rPr>
        <w:t> : il est important de valider les installations dans l’ordre à laquelle les installations ont été procédées</w:t>
      </w:r>
      <w:r w:rsidR="009148BE" w:rsidRPr="007374A6">
        <w:rPr>
          <w:rFonts w:ascii="Times New Roman" w:eastAsia="Calibri" w:hAnsi="Times New Roman"/>
          <w:szCs w:val="22"/>
          <w:lang w:eastAsia="en-US"/>
        </w:rPr>
        <w:t>,</w:t>
      </w:r>
      <w:r w:rsidRPr="007374A6">
        <w:rPr>
          <w:rFonts w:ascii="Times New Roman" w:eastAsia="Calibri" w:hAnsi="Times New Roman"/>
          <w:szCs w:val="22"/>
          <w:lang w:eastAsia="en-US"/>
        </w:rPr>
        <w:t xml:space="preserve"> en particulier si plusieurs installations ont été effectuées dans la même journée</w:t>
      </w:r>
      <w:r w:rsidR="009148BE" w:rsidRPr="007374A6">
        <w:rPr>
          <w:rFonts w:ascii="Times New Roman" w:eastAsia="Calibri" w:hAnsi="Times New Roman"/>
          <w:szCs w:val="22"/>
          <w:lang w:eastAsia="en-US"/>
        </w:rPr>
        <w:t xml:space="preserve"> pour la même application et le même environnement</w:t>
      </w:r>
      <w:r w:rsidRPr="007374A6">
        <w:rPr>
          <w:rFonts w:ascii="Times New Roman" w:eastAsia="Calibri" w:hAnsi="Times New Roman"/>
          <w:szCs w:val="22"/>
          <w:lang w:eastAsia="en-US"/>
        </w:rPr>
        <w:t>.</w:t>
      </w:r>
      <w:r w:rsidR="009148BE" w:rsidRPr="007374A6">
        <w:rPr>
          <w:rFonts w:ascii="Times New Roman" w:eastAsia="Calibri" w:hAnsi="Times New Roman"/>
          <w:szCs w:val="22"/>
          <w:lang w:eastAsia="en-US"/>
        </w:rPr>
        <w:t xml:space="preserve"> En effet, un système de calcul des packages complet et complets dans le projet de release supprime au fur et à mesure les packages sur l’environnement s’ils sont remplacés par des packages du même type. </w:t>
      </w:r>
    </w:p>
    <w:p w:rsidR="009148BE" w:rsidRDefault="009148BE" w:rsidP="00AF28E0">
      <w:pPr>
        <w:pStyle w:val="Corpsdetexte"/>
        <w:rPr>
          <w:rFonts w:ascii="Times New Roman" w:eastAsia="Calibri" w:hAnsi="Times New Roman"/>
          <w:szCs w:val="22"/>
          <w:lang w:eastAsia="en-US"/>
        </w:rPr>
      </w:pPr>
      <w:r>
        <w:rPr>
          <w:rFonts w:ascii="Times New Roman" w:eastAsia="Calibri" w:hAnsi="Times New Roman"/>
          <w:szCs w:val="22"/>
          <w:lang w:eastAsia="en-US"/>
        </w:rPr>
        <w:t>Ce système de calcul ne s’applique pas aux packages de type partiels.</w:t>
      </w:r>
    </w:p>
    <w:p w:rsidR="00AF28E0" w:rsidRDefault="00951972" w:rsidP="00AF28E0">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0291B960" wp14:editId="2B814CA0">
            <wp:extent cx="6029960" cy="2526665"/>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 Acquittement d’une installation.jpg"/>
                    <pic:cNvPicPr/>
                  </pic:nvPicPr>
                  <pic:blipFill>
                    <a:blip r:embed="rId62">
                      <a:extLst>
                        <a:ext uri="{28A0092B-C50C-407E-A947-70E740481C1C}">
                          <a14:useLocalDpi xmlns:a14="http://schemas.microsoft.com/office/drawing/2010/main" val="0"/>
                        </a:ext>
                      </a:extLst>
                    </a:blip>
                    <a:stretch>
                      <a:fillRect/>
                    </a:stretch>
                  </pic:blipFill>
                  <pic:spPr>
                    <a:xfrm>
                      <a:off x="0" y="0"/>
                      <a:ext cx="6029960" cy="2526665"/>
                    </a:xfrm>
                    <a:prstGeom prst="rect">
                      <a:avLst/>
                    </a:prstGeom>
                  </pic:spPr>
                </pic:pic>
              </a:graphicData>
            </a:graphic>
          </wp:inline>
        </w:drawing>
      </w:r>
    </w:p>
    <w:p w:rsidR="00BE15D0" w:rsidRDefault="00BE15D0" w:rsidP="00BE15D0">
      <w:pPr>
        <w:spacing w:before="0"/>
        <w:jc w:val="left"/>
        <w:rPr>
          <w:rFonts w:ascii="Times New Roman" w:hAnsi="Times New Roman"/>
        </w:rPr>
      </w:pPr>
      <w:r>
        <w:rPr>
          <w:rFonts w:ascii="Times New Roman" w:hAnsi="Times New Roman"/>
        </w:rPr>
        <w:br w:type="page"/>
      </w:r>
    </w:p>
    <w:p w:rsidR="009148BE" w:rsidRPr="00487058" w:rsidRDefault="009148BE" w:rsidP="009148BE">
      <w:pPr>
        <w:pStyle w:val="Titre2"/>
        <w:numPr>
          <w:ilvl w:val="1"/>
          <w:numId w:val="9"/>
        </w:numPr>
        <w:rPr>
          <w:rFonts w:ascii="Times New Roman" w:hAnsi="Times New Roman"/>
          <w:sz w:val="24"/>
        </w:rPr>
      </w:pPr>
      <w:bookmarkStart w:id="120" w:name="_Toc433357434"/>
      <w:r>
        <w:rPr>
          <w:rFonts w:ascii="Times New Roman" w:hAnsi="Times New Roman"/>
          <w:sz w:val="24"/>
        </w:rPr>
        <w:t>Mise à jour de l’état des packages si erreur</w:t>
      </w:r>
      <w:bookmarkEnd w:id="120"/>
    </w:p>
    <w:p w:rsidR="009148BE" w:rsidRDefault="009148BE" w:rsidP="009148BE">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Si un ou plusieurs packages sont en erreur </w:t>
      </w:r>
      <w:r w:rsidRPr="00AF28E0">
        <w:rPr>
          <w:rFonts w:ascii="Times New Roman" w:eastAsia="Calibri" w:hAnsi="Times New Roman"/>
          <w:b/>
          <w:szCs w:val="22"/>
          <w:lang w:eastAsia="en-US"/>
        </w:rPr>
        <w:t>Terminer</w:t>
      </w:r>
      <w:r>
        <w:rPr>
          <w:rFonts w:ascii="Times New Roman" w:eastAsia="Calibri" w:hAnsi="Times New Roman"/>
          <w:b/>
          <w:szCs w:val="22"/>
          <w:lang w:eastAsia="en-US"/>
        </w:rPr>
        <w:t xml:space="preserve"> l’installation</w:t>
      </w:r>
      <w:r>
        <w:rPr>
          <w:rFonts w:ascii="Times New Roman" w:eastAsia="Calibri" w:hAnsi="Times New Roman"/>
          <w:szCs w:val="22"/>
          <w:lang w:eastAsia="en-US"/>
        </w:rPr>
        <w:t xml:space="preserve"> puis modifier la fiche a posteriori comme indiquer sur l’impression d’écran ci-dessous :</w:t>
      </w:r>
    </w:p>
    <w:p w:rsidR="009148BE" w:rsidRDefault="00225417" w:rsidP="009148BE">
      <w:pPr>
        <w:pStyle w:val="Corpsdetexte"/>
        <w:rPr>
          <w:rFonts w:ascii="Times New Roman" w:eastAsia="Calibri" w:hAnsi="Times New Roman"/>
          <w:szCs w:val="22"/>
          <w:lang w:eastAsia="en-US"/>
        </w:rPr>
      </w:pPr>
      <w:r>
        <w:rPr>
          <w:rFonts w:ascii="Times New Roman" w:eastAsia="Calibri" w:hAnsi="Times New Roman"/>
          <w:noProof/>
          <w:szCs w:val="22"/>
        </w:rPr>
        <w:drawing>
          <wp:inline distT="0" distB="0" distL="0" distR="0" wp14:anchorId="1A656B2C" wp14:editId="3FCD47AF">
            <wp:extent cx="6029960" cy="389318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 Mise à jour de l’état des packages si erreur.jpg"/>
                    <pic:cNvPicPr/>
                  </pic:nvPicPr>
                  <pic:blipFill>
                    <a:blip r:embed="rId63">
                      <a:extLst>
                        <a:ext uri="{28A0092B-C50C-407E-A947-70E740481C1C}">
                          <a14:useLocalDpi xmlns:a14="http://schemas.microsoft.com/office/drawing/2010/main" val="0"/>
                        </a:ext>
                      </a:extLst>
                    </a:blip>
                    <a:stretch>
                      <a:fillRect/>
                    </a:stretch>
                  </pic:blipFill>
                  <pic:spPr>
                    <a:xfrm>
                      <a:off x="0" y="0"/>
                      <a:ext cx="6029960" cy="3893185"/>
                    </a:xfrm>
                    <a:prstGeom prst="rect">
                      <a:avLst/>
                    </a:prstGeom>
                  </pic:spPr>
                </pic:pic>
              </a:graphicData>
            </a:graphic>
          </wp:inline>
        </w:drawing>
      </w:r>
    </w:p>
    <w:p w:rsidR="00BB4880" w:rsidRPr="00732D9D" w:rsidRDefault="00A540CE" w:rsidP="00BB4880">
      <w:pPr>
        <w:pStyle w:val="Titre1"/>
        <w:numPr>
          <w:ilvl w:val="0"/>
          <w:numId w:val="9"/>
        </w:numPr>
        <w:rPr>
          <w:rFonts w:ascii="Times New Roman" w:hAnsi="Times New Roman"/>
        </w:rPr>
      </w:pPr>
      <w:bookmarkStart w:id="121" w:name="_Toc397955648"/>
      <w:bookmarkStart w:id="122" w:name="_Toc433357435"/>
      <w:r>
        <w:rPr>
          <w:rFonts w:ascii="Times New Roman" w:hAnsi="Times New Roman"/>
        </w:rPr>
        <w:t>Pr</w:t>
      </w:r>
      <w:r w:rsidR="00BB4880">
        <w:rPr>
          <w:rFonts w:ascii="Times New Roman" w:hAnsi="Times New Roman"/>
        </w:rPr>
        <w:t>oduction des bons d’installation</w:t>
      </w:r>
      <w:bookmarkEnd w:id="121"/>
      <w:bookmarkEnd w:id="122"/>
      <w:r w:rsidR="00BB4880">
        <w:rPr>
          <w:rFonts w:ascii="Times New Roman" w:hAnsi="Times New Roman"/>
        </w:rPr>
        <w:t xml:space="preserve"> </w:t>
      </w:r>
    </w:p>
    <w:p w:rsidR="00BB4880" w:rsidRPr="00732D9D" w:rsidRDefault="00BB4880" w:rsidP="00BB4880">
      <w:pPr>
        <w:pStyle w:val="Titre2"/>
        <w:numPr>
          <w:ilvl w:val="1"/>
          <w:numId w:val="9"/>
        </w:numPr>
        <w:rPr>
          <w:rFonts w:ascii="Times New Roman" w:hAnsi="Times New Roman"/>
          <w:sz w:val="24"/>
        </w:rPr>
      </w:pPr>
      <w:bookmarkStart w:id="123" w:name="_Toc397955649"/>
      <w:bookmarkStart w:id="124" w:name="_Toc433357436"/>
      <w:r>
        <w:rPr>
          <w:rFonts w:ascii="Times New Roman" w:hAnsi="Times New Roman"/>
          <w:sz w:val="24"/>
        </w:rPr>
        <w:t>MCD contenant le  lien vers l’objet Environnement</w:t>
      </w:r>
      <w:bookmarkEnd w:id="123"/>
      <w:bookmarkEnd w:id="124"/>
    </w:p>
    <w:p w:rsidR="00BB4880" w:rsidRDefault="001D435A" w:rsidP="00BB4880">
      <w:pPr>
        <w:rPr>
          <w:rFonts w:ascii="Times New Roman" w:hAnsi="Times New Roman"/>
        </w:rPr>
      </w:pPr>
      <w:r>
        <w:rPr>
          <w:rFonts w:ascii="Times New Roman" w:hAnsi="Times New Roman"/>
        </w:rPr>
        <w:t>Dans la</w:t>
      </w:r>
      <w:r w:rsidR="00BB4880">
        <w:rPr>
          <w:rFonts w:ascii="Times New Roman" w:hAnsi="Times New Roman"/>
        </w:rPr>
        <w:t xml:space="preserve"> phase de « Réception » des livraisons, les objets</w:t>
      </w:r>
      <w:r w:rsidR="00504C31">
        <w:rPr>
          <w:rFonts w:ascii="Times New Roman" w:hAnsi="Times New Roman"/>
        </w:rPr>
        <w:t xml:space="preserve"> « packages » d’installation </w:t>
      </w:r>
      <w:r w:rsidR="00BB4880">
        <w:rPr>
          <w:rFonts w:ascii="Times New Roman" w:hAnsi="Times New Roman"/>
        </w:rPr>
        <w:t>sont exploitables</w:t>
      </w:r>
      <w:r w:rsidR="00504C31">
        <w:rPr>
          <w:rFonts w:ascii="Times New Roman" w:hAnsi="Times New Roman"/>
        </w:rPr>
        <w:t xml:space="preserve"> et</w:t>
      </w:r>
      <w:r w:rsidR="00BB4880">
        <w:rPr>
          <w:rFonts w:ascii="Times New Roman" w:hAnsi="Times New Roman"/>
        </w:rPr>
        <w:t xml:space="preserve"> </w:t>
      </w:r>
      <w:proofErr w:type="spellStart"/>
      <w:r w:rsidR="00304344">
        <w:rPr>
          <w:rFonts w:ascii="Times New Roman" w:hAnsi="Times New Roman"/>
        </w:rPr>
        <w:t>Cobuto</w:t>
      </w:r>
      <w:proofErr w:type="spellEnd"/>
      <w:r w:rsidR="00304344">
        <w:rPr>
          <w:rFonts w:ascii="Times New Roman" w:hAnsi="Times New Roman"/>
        </w:rPr>
        <w:t xml:space="preserve"> RM</w:t>
      </w:r>
      <w:r w:rsidR="00BB4880">
        <w:rPr>
          <w:rFonts w:ascii="Times New Roman" w:hAnsi="Times New Roman"/>
        </w:rPr>
        <w:t xml:space="preserve"> </w:t>
      </w:r>
      <w:r w:rsidR="00504C31">
        <w:rPr>
          <w:rFonts w:ascii="Times New Roman" w:hAnsi="Times New Roman"/>
        </w:rPr>
        <w:t xml:space="preserve">permet </w:t>
      </w:r>
      <w:r w:rsidR="00BB4880">
        <w:rPr>
          <w:rFonts w:ascii="Times New Roman" w:hAnsi="Times New Roman"/>
        </w:rPr>
        <w:t>les trans</w:t>
      </w:r>
      <w:r w:rsidR="00504C31">
        <w:rPr>
          <w:rFonts w:ascii="Times New Roman" w:hAnsi="Times New Roman"/>
        </w:rPr>
        <w:t>formations en sortie.</w:t>
      </w:r>
    </w:p>
    <w:p w:rsidR="00BB4880" w:rsidRDefault="00BB4880" w:rsidP="00BB4880">
      <w:pPr>
        <w:rPr>
          <w:rFonts w:ascii="Times New Roman" w:hAnsi="Times New Roman"/>
        </w:rPr>
      </w:pPr>
      <w:r>
        <w:rPr>
          <w:rFonts w:ascii="Times New Roman" w:hAnsi="Times New Roman"/>
        </w:rPr>
        <w:t xml:space="preserve">Pour assurer </w:t>
      </w:r>
      <w:r w:rsidR="00504C31">
        <w:rPr>
          <w:rFonts w:ascii="Times New Roman" w:hAnsi="Times New Roman"/>
        </w:rPr>
        <w:t>le suivi sur les environnements, un lien est positionné</w:t>
      </w:r>
      <w:r>
        <w:rPr>
          <w:rFonts w:ascii="Times New Roman" w:hAnsi="Times New Roman"/>
        </w:rPr>
        <w:t xml:space="preserve"> sur l’objet package d’installation.</w:t>
      </w:r>
    </w:p>
    <w:p w:rsidR="00BB4880" w:rsidRDefault="00BB4880" w:rsidP="00BB4880">
      <w:pPr>
        <w:rPr>
          <w:rFonts w:ascii="Times New Roman" w:hAnsi="Times New Roman"/>
        </w:rPr>
      </w:pPr>
      <w:r w:rsidRPr="004C32C5">
        <w:rPr>
          <w:noProof/>
          <w:lang w:eastAsia="fr-FR"/>
        </w:rPr>
        <w:drawing>
          <wp:inline distT="0" distB="0" distL="0" distR="0" wp14:anchorId="4143D01A" wp14:editId="619352E1">
            <wp:extent cx="4677860" cy="3947069"/>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90316" cy="3957579"/>
                    </a:xfrm>
                    <a:prstGeom prst="rect">
                      <a:avLst/>
                    </a:prstGeom>
                    <a:noFill/>
                    <a:ln>
                      <a:noFill/>
                    </a:ln>
                  </pic:spPr>
                </pic:pic>
              </a:graphicData>
            </a:graphic>
          </wp:inline>
        </w:drawing>
      </w:r>
    </w:p>
    <w:p w:rsidR="00BB4880" w:rsidRPr="00732D9D" w:rsidRDefault="00BB4880" w:rsidP="00BB4880">
      <w:pPr>
        <w:pStyle w:val="Titre2"/>
        <w:numPr>
          <w:ilvl w:val="1"/>
          <w:numId w:val="9"/>
        </w:numPr>
        <w:rPr>
          <w:rFonts w:ascii="Times New Roman" w:hAnsi="Times New Roman"/>
          <w:sz w:val="24"/>
        </w:rPr>
      </w:pPr>
      <w:bookmarkStart w:id="125" w:name="_Toc397955650"/>
      <w:bookmarkStart w:id="126" w:name="_Toc433357437"/>
      <w:r>
        <w:rPr>
          <w:rFonts w:ascii="Times New Roman" w:hAnsi="Times New Roman"/>
          <w:sz w:val="24"/>
        </w:rPr>
        <w:t>Indicateurs de suivi des packages de livraison sur les environnements</w:t>
      </w:r>
      <w:bookmarkEnd w:id="125"/>
      <w:bookmarkEnd w:id="126"/>
    </w:p>
    <w:p w:rsidR="00BB4880" w:rsidRDefault="00BB4880" w:rsidP="00BB4880">
      <w:pPr>
        <w:rPr>
          <w:rFonts w:ascii="Times New Roman" w:hAnsi="Times New Roman"/>
        </w:rPr>
      </w:pPr>
      <w:r>
        <w:rPr>
          <w:rFonts w:ascii="Times New Roman" w:hAnsi="Times New Roman"/>
        </w:rPr>
        <w:t xml:space="preserve">Les packages de livraison ont un statut : </w:t>
      </w:r>
    </w:p>
    <w:p w:rsidR="00BB4880" w:rsidRDefault="00BB4880" w:rsidP="00BB4880">
      <w:pPr>
        <w:pStyle w:val="Paragraphedeliste"/>
        <w:numPr>
          <w:ilvl w:val="2"/>
          <w:numId w:val="8"/>
        </w:numPr>
        <w:rPr>
          <w:rFonts w:ascii="Times New Roman" w:hAnsi="Times New Roman"/>
        </w:rPr>
      </w:pPr>
      <w:r>
        <w:rPr>
          <w:rFonts w:ascii="Times New Roman" w:hAnsi="Times New Roman"/>
        </w:rPr>
        <w:t>OK : par défaut à la livraison</w:t>
      </w:r>
    </w:p>
    <w:p w:rsidR="00BB4880" w:rsidRPr="00C63B3F" w:rsidRDefault="00BB4880" w:rsidP="00BB4880">
      <w:pPr>
        <w:pStyle w:val="Paragraphedeliste"/>
        <w:numPr>
          <w:ilvl w:val="2"/>
          <w:numId w:val="8"/>
        </w:numPr>
        <w:rPr>
          <w:rFonts w:ascii="Times New Roman" w:hAnsi="Times New Roman"/>
        </w:rPr>
      </w:pPr>
      <w:r>
        <w:rPr>
          <w:rFonts w:ascii="Times New Roman" w:hAnsi="Times New Roman"/>
        </w:rPr>
        <w:t>KO : les packages KO ne peuvent pas se trouver dans une release publiée (et donc faire l’objet d’une demande de MEP).</w:t>
      </w:r>
    </w:p>
    <w:p w:rsidR="00BB4880" w:rsidRDefault="00BB4880" w:rsidP="00BB4880">
      <w:pPr>
        <w:rPr>
          <w:rFonts w:ascii="Times New Roman" w:hAnsi="Times New Roman"/>
        </w:rPr>
      </w:pPr>
      <w:r>
        <w:rPr>
          <w:rFonts w:ascii="Times New Roman" w:hAnsi="Times New Roman"/>
        </w:rPr>
        <w:t xml:space="preserve">Le lien entre Package de livraison et Environnement a un statut : </w:t>
      </w:r>
    </w:p>
    <w:p w:rsidR="00BB4880" w:rsidRDefault="00BB4880" w:rsidP="00BB4880">
      <w:pPr>
        <w:pStyle w:val="Paragraphedeliste"/>
        <w:numPr>
          <w:ilvl w:val="2"/>
          <w:numId w:val="8"/>
        </w:numPr>
        <w:rPr>
          <w:rFonts w:ascii="Times New Roman" w:hAnsi="Times New Roman"/>
        </w:rPr>
      </w:pPr>
      <w:r>
        <w:rPr>
          <w:rFonts w:ascii="Times New Roman" w:hAnsi="Times New Roman"/>
        </w:rPr>
        <w:t>Demande de déploiement Annulée</w:t>
      </w:r>
    </w:p>
    <w:p w:rsidR="00BB4880" w:rsidRDefault="00BB4880" w:rsidP="00BB4880">
      <w:pPr>
        <w:pStyle w:val="Paragraphedeliste"/>
        <w:numPr>
          <w:ilvl w:val="2"/>
          <w:numId w:val="8"/>
        </w:numPr>
        <w:rPr>
          <w:rFonts w:ascii="Times New Roman" w:hAnsi="Times New Roman"/>
        </w:rPr>
      </w:pPr>
      <w:r>
        <w:rPr>
          <w:rFonts w:ascii="Times New Roman" w:hAnsi="Times New Roman"/>
        </w:rPr>
        <w:t>Demande de déploiement Demandée</w:t>
      </w:r>
    </w:p>
    <w:p w:rsidR="00BB4880" w:rsidRDefault="00BB4880" w:rsidP="00BB4880">
      <w:pPr>
        <w:pStyle w:val="Paragraphedeliste"/>
        <w:numPr>
          <w:ilvl w:val="2"/>
          <w:numId w:val="8"/>
        </w:numPr>
        <w:rPr>
          <w:rFonts w:ascii="Times New Roman" w:hAnsi="Times New Roman"/>
        </w:rPr>
      </w:pPr>
      <w:r>
        <w:rPr>
          <w:rFonts w:ascii="Times New Roman" w:hAnsi="Times New Roman"/>
        </w:rPr>
        <w:t>Déploiement OK</w:t>
      </w:r>
    </w:p>
    <w:p w:rsidR="00BB4880" w:rsidRDefault="00BB4880" w:rsidP="00BB4880">
      <w:pPr>
        <w:pStyle w:val="Paragraphedeliste"/>
        <w:numPr>
          <w:ilvl w:val="2"/>
          <w:numId w:val="8"/>
        </w:numPr>
        <w:rPr>
          <w:rFonts w:ascii="Times New Roman" w:hAnsi="Times New Roman"/>
        </w:rPr>
      </w:pPr>
      <w:r>
        <w:rPr>
          <w:rFonts w:ascii="Times New Roman" w:hAnsi="Times New Roman"/>
        </w:rPr>
        <w:t>Déploiement KO</w:t>
      </w:r>
    </w:p>
    <w:p w:rsidR="00BB4880" w:rsidRPr="001349B8" w:rsidRDefault="00BB4880" w:rsidP="00BB4880">
      <w:pPr>
        <w:rPr>
          <w:rFonts w:ascii="Times New Roman" w:hAnsi="Times New Roman"/>
        </w:rPr>
      </w:pPr>
      <w:r w:rsidRPr="001349B8">
        <w:rPr>
          <w:rFonts w:ascii="Times New Roman" w:hAnsi="Times New Roman"/>
        </w:rPr>
        <w:t>Le lien entre Package de livraiso</w:t>
      </w:r>
      <w:r>
        <w:rPr>
          <w:rFonts w:ascii="Times New Roman" w:hAnsi="Times New Roman"/>
        </w:rPr>
        <w:t>n et Environnement est également complété par la date d’installation.</w:t>
      </w:r>
      <w:r w:rsidRPr="001349B8">
        <w:rPr>
          <w:rFonts w:ascii="Times New Roman" w:hAnsi="Times New Roman"/>
        </w:rPr>
        <w:t xml:space="preserve"> </w:t>
      </w:r>
    </w:p>
    <w:p w:rsidR="00BB4880" w:rsidRPr="00185AE8" w:rsidRDefault="00BB4880" w:rsidP="00BB4880">
      <w:pPr>
        <w:pStyle w:val="Titre2"/>
        <w:numPr>
          <w:ilvl w:val="1"/>
          <w:numId w:val="9"/>
        </w:numPr>
        <w:rPr>
          <w:rFonts w:ascii="Times New Roman" w:hAnsi="Times New Roman"/>
          <w:sz w:val="24"/>
        </w:rPr>
      </w:pPr>
      <w:bookmarkStart w:id="127" w:name="_Toc397955651"/>
      <w:bookmarkStart w:id="128" w:name="_Toc433357438"/>
      <w:r>
        <w:rPr>
          <w:rFonts w:ascii="Times New Roman" w:hAnsi="Times New Roman"/>
          <w:sz w:val="24"/>
        </w:rPr>
        <w:t>Production du bon d’installation VSI</w:t>
      </w:r>
      <w:bookmarkEnd w:id="127"/>
      <w:bookmarkEnd w:id="128"/>
    </w:p>
    <w:p w:rsidR="00BB4880" w:rsidRPr="001C6B29" w:rsidRDefault="00BB4880" w:rsidP="00BB4880">
      <w:pPr>
        <w:rPr>
          <w:rFonts w:ascii="Times New Roman" w:hAnsi="Times New Roman"/>
          <w:u w:val="single"/>
        </w:rPr>
      </w:pPr>
      <w:r w:rsidRPr="001C6B29">
        <w:rPr>
          <w:rFonts w:ascii="Times New Roman" w:hAnsi="Times New Roman"/>
          <w:u w:val="single"/>
        </w:rPr>
        <w:t xml:space="preserve">Pour la production du bon d’installation VSI un écran </w:t>
      </w:r>
      <w:r>
        <w:rPr>
          <w:rFonts w:ascii="Times New Roman" w:hAnsi="Times New Roman"/>
          <w:u w:val="single"/>
        </w:rPr>
        <w:t>affiche</w:t>
      </w:r>
      <w:r w:rsidRPr="001C6B29">
        <w:rPr>
          <w:rFonts w:ascii="Times New Roman" w:hAnsi="Times New Roman"/>
          <w:u w:val="single"/>
        </w:rPr>
        <w:t xml:space="preserve"> l’état de l’environnement intégré : </w:t>
      </w:r>
    </w:p>
    <w:p w:rsidR="00BB4880" w:rsidRDefault="00BB4880" w:rsidP="00BB4880">
      <w:pPr>
        <w:pStyle w:val="Paragraphedeliste"/>
        <w:numPr>
          <w:ilvl w:val="2"/>
          <w:numId w:val="8"/>
        </w:numPr>
        <w:rPr>
          <w:rFonts w:ascii="Times New Roman" w:hAnsi="Times New Roman"/>
        </w:rPr>
      </w:pPr>
      <w:r>
        <w:rPr>
          <w:rFonts w:ascii="Times New Roman" w:hAnsi="Times New Roman"/>
        </w:rPr>
        <w:t>L’environnement intégré (ou « couloir »)</w:t>
      </w:r>
    </w:p>
    <w:p w:rsidR="00BB4880" w:rsidRDefault="00BB4880" w:rsidP="00BB4880">
      <w:pPr>
        <w:pStyle w:val="Paragraphedeliste"/>
        <w:numPr>
          <w:ilvl w:val="3"/>
          <w:numId w:val="8"/>
        </w:numPr>
        <w:rPr>
          <w:rFonts w:ascii="Times New Roman" w:hAnsi="Times New Roman"/>
        </w:rPr>
      </w:pPr>
      <w:r w:rsidRPr="001B68D4">
        <w:rPr>
          <w:rFonts w:ascii="Times New Roman" w:hAnsi="Times New Roman"/>
        </w:rPr>
        <w:t>L</w:t>
      </w:r>
      <w:r>
        <w:rPr>
          <w:rFonts w:ascii="Times New Roman" w:hAnsi="Times New Roman"/>
        </w:rPr>
        <w:t>e domaine 1 des applications concernées</w:t>
      </w:r>
    </w:p>
    <w:p w:rsidR="00BB4880" w:rsidRPr="001B68D4" w:rsidRDefault="00BB4880" w:rsidP="00BB4880">
      <w:pPr>
        <w:pStyle w:val="Paragraphedeliste"/>
        <w:numPr>
          <w:ilvl w:val="4"/>
          <w:numId w:val="8"/>
        </w:numPr>
        <w:rPr>
          <w:rFonts w:ascii="Times New Roman" w:hAnsi="Times New Roman"/>
        </w:rPr>
      </w:pPr>
      <w:r>
        <w:rPr>
          <w:rFonts w:ascii="Times New Roman" w:hAnsi="Times New Roman"/>
        </w:rPr>
        <w:t>L’application 1</w:t>
      </w:r>
    </w:p>
    <w:p w:rsidR="00BB4880" w:rsidRDefault="00BB4880" w:rsidP="00BB4880">
      <w:pPr>
        <w:pStyle w:val="Paragraphedeliste"/>
        <w:numPr>
          <w:ilvl w:val="5"/>
          <w:numId w:val="8"/>
        </w:numPr>
        <w:rPr>
          <w:rFonts w:ascii="Times New Roman" w:hAnsi="Times New Roman"/>
        </w:rPr>
      </w:pPr>
      <w:r>
        <w:rPr>
          <w:rFonts w:ascii="Times New Roman" w:hAnsi="Times New Roman"/>
        </w:rPr>
        <w:t>La source de livraison 1</w:t>
      </w:r>
    </w:p>
    <w:p w:rsidR="00BB4880" w:rsidRDefault="00BB4880" w:rsidP="00BB4880">
      <w:pPr>
        <w:pStyle w:val="Paragraphedeliste"/>
        <w:numPr>
          <w:ilvl w:val="6"/>
          <w:numId w:val="8"/>
        </w:numPr>
        <w:rPr>
          <w:rFonts w:ascii="Times New Roman" w:hAnsi="Times New Roman"/>
        </w:rPr>
      </w:pPr>
      <w:r>
        <w:rPr>
          <w:rFonts w:ascii="Times New Roman" w:hAnsi="Times New Roman"/>
        </w:rPr>
        <w:t xml:space="preserve">Les N° de packages de livraison étant au statut installés OK avec : </w:t>
      </w:r>
    </w:p>
    <w:p w:rsidR="00BB4880" w:rsidRDefault="00BB4880" w:rsidP="00BB4880">
      <w:pPr>
        <w:pStyle w:val="Paragraphedeliste"/>
        <w:numPr>
          <w:ilvl w:val="7"/>
          <w:numId w:val="8"/>
        </w:numPr>
        <w:rPr>
          <w:rFonts w:ascii="Times New Roman" w:hAnsi="Times New Roman"/>
        </w:rPr>
      </w:pPr>
      <w:r>
        <w:rPr>
          <w:rFonts w:ascii="Times New Roman" w:hAnsi="Times New Roman"/>
        </w:rPr>
        <w:t>La date de livraison</w:t>
      </w:r>
    </w:p>
    <w:p w:rsidR="00BB4880" w:rsidRDefault="00BB4880" w:rsidP="00BB4880">
      <w:pPr>
        <w:pStyle w:val="Paragraphedeliste"/>
        <w:numPr>
          <w:ilvl w:val="7"/>
          <w:numId w:val="8"/>
        </w:numPr>
        <w:rPr>
          <w:rFonts w:ascii="Times New Roman" w:hAnsi="Times New Roman"/>
        </w:rPr>
      </w:pPr>
      <w:r>
        <w:rPr>
          <w:rFonts w:ascii="Times New Roman" w:hAnsi="Times New Roman"/>
        </w:rPr>
        <w:t>Les exigences livrées</w:t>
      </w:r>
    </w:p>
    <w:p w:rsidR="00BB4880" w:rsidRDefault="00BB4880" w:rsidP="00BB4880">
      <w:pPr>
        <w:pStyle w:val="Paragraphedeliste"/>
        <w:numPr>
          <w:ilvl w:val="5"/>
          <w:numId w:val="8"/>
        </w:numPr>
        <w:rPr>
          <w:rFonts w:ascii="Times New Roman" w:hAnsi="Times New Roman"/>
        </w:rPr>
      </w:pPr>
      <w:r>
        <w:rPr>
          <w:rFonts w:ascii="Times New Roman" w:hAnsi="Times New Roman"/>
        </w:rPr>
        <w:t>La source de livraison 2</w:t>
      </w:r>
    </w:p>
    <w:p w:rsidR="00BB4880" w:rsidRDefault="00BB4880" w:rsidP="00BB4880">
      <w:pPr>
        <w:pStyle w:val="Paragraphedeliste"/>
        <w:numPr>
          <w:ilvl w:val="6"/>
          <w:numId w:val="8"/>
        </w:numPr>
        <w:rPr>
          <w:rFonts w:ascii="Times New Roman" w:hAnsi="Times New Roman"/>
        </w:rPr>
      </w:pPr>
      <w:r>
        <w:rPr>
          <w:rFonts w:ascii="Times New Roman" w:hAnsi="Times New Roman"/>
        </w:rPr>
        <w:t>Les N° de packages de livraison étant au statut installés OK avec :</w:t>
      </w:r>
    </w:p>
    <w:p w:rsidR="00BB4880" w:rsidRDefault="00BB4880" w:rsidP="00BB4880">
      <w:pPr>
        <w:pStyle w:val="Paragraphedeliste"/>
        <w:numPr>
          <w:ilvl w:val="7"/>
          <w:numId w:val="8"/>
        </w:numPr>
        <w:rPr>
          <w:rFonts w:ascii="Times New Roman" w:hAnsi="Times New Roman"/>
        </w:rPr>
      </w:pPr>
      <w:r>
        <w:rPr>
          <w:rFonts w:ascii="Times New Roman" w:hAnsi="Times New Roman"/>
        </w:rPr>
        <w:t>La date de livraison</w:t>
      </w:r>
    </w:p>
    <w:p w:rsidR="00BB4880" w:rsidRPr="00485BCA" w:rsidRDefault="00BB4880" w:rsidP="00BB4880">
      <w:pPr>
        <w:pStyle w:val="Paragraphedeliste"/>
        <w:numPr>
          <w:ilvl w:val="7"/>
          <w:numId w:val="8"/>
        </w:numPr>
        <w:rPr>
          <w:rFonts w:ascii="Times New Roman" w:hAnsi="Times New Roman"/>
        </w:rPr>
      </w:pPr>
      <w:r>
        <w:rPr>
          <w:rFonts w:ascii="Times New Roman" w:hAnsi="Times New Roman"/>
        </w:rPr>
        <w:t>Les exigences livrées</w:t>
      </w:r>
    </w:p>
    <w:p w:rsidR="00BB4880" w:rsidRDefault="00BB4880" w:rsidP="00BB4880">
      <w:pPr>
        <w:pStyle w:val="Paragraphedeliste"/>
        <w:numPr>
          <w:ilvl w:val="5"/>
          <w:numId w:val="8"/>
        </w:numPr>
        <w:rPr>
          <w:rFonts w:ascii="Times New Roman" w:hAnsi="Times New Roman"/>
        </w:rPr>
      </w:pPr>
      <w:r>
        <w:rPr>
          <w:rFonts w:ascii="Times New Roman" w:hAnsi="Times New Roman"/>
        </w:rPr>
        <w:t>Pour l’ensemble des sources</w:t>
      </w:r>
    </w:p>
    <w:p w:rsidR="00BB4880" w:rsidRPr="00AF4DB9" w:rsidRDefault="00BB4880" w:rsidP="00BB4880">
      <w:pPr>
        <w:rPr>
          <w:rFonts w:ascii="Times New Roman" w:hAnsi="Times New Roman"/>
        </w:rPr>
      </w:pPr>
    </w:p>
    <w:p w:rsidR="00BB4880" w:rsidRDefault="00BB4880" w:rsidP="00BB4880">
      <w:pPr>
        <w:pStyle w:val="Paragraphedeliste"/>
        <w:numPr>
          <w:ilvl w:val="4"/>
          <w:numId w:val="8"/>
        </w:numPr>
        <w:rPr>
          <w:rFonts w:ascii="Times New Roman" w:hAnsi="Times New Roman"/>
        </w:rPr>
      </w:pPr>
      <w:r>
        <w:rPr>
          <w:rFonts w:ascii="Times New Roman" w:hAnsi="Times New Roman"/>
        </w:rPr>
        <w:t>L’application 2</w:t>
      </w:r>
    </w:p>
    <w:p w:rsidR="00BB4880" w:rsidRDefault="00BB4880" w:rsidP="00BB4880">
      <w:pPr>
        <w:pStyle w:val="Paragraphedeliste"/>
        <w:ind w:left="3034"/>
        <w:rPr>
          <w:rFonts w:ascii="Times New Roman" w:hAnsi="Times New Roman"/>
        </w:rPr>
      </w:pPr>
      <w:r>
        <w:rPr>
          <w:rFonts w:ascii="Times New Roman" w:hAnsi="Times New Roman"/>
        </w:rPr>
        <w:t>…</w:t>
      </w:r>
    </w:p>
    <w:p w:rsidR="00BB4880" w:rsidRDefault="00BB4880" w:rsidP="00BB4880">
      <w:pPr>
        <w:pStyle w:val="Paragraphedeliste"/>
        <w:numPr>
          <w:ilvl w:val="3"/>
          <w:numId w:val="8"/>
        </w:numPr>
        <w:rPr>
          <w:rFonts w:ascii="Times New Roman" w:hAnsi="Times New Roman"/>
        </w:rPr>
      </w:pPr>
      <w:r w:rsidRPr="001B68D4">
        <w:rPr>
          <w:rFonts w:ascii="Times New Roman" w:hAnsi="Times New Roman"/>
        </w:rPr>
        <w:t>L</w:t>
      </w:r>
      <w:r>
        <w:rPr>
          <w:rFonts w:ascii="Times New Roman" w:hAnsi="Times New Roman"/>
        </w:rPr>
        <w:t>e domaine 2 des applications concernées</w:t>
      </w:r>
    </w:p>
    <w:p w:rsidR="00BB4880" w:rsidRDefault="00BB4880" w:rsidP="00BB4880">
      <w:pPr>
        <w:pStyle w:val="Paragraphedeliste"/>
        <w:ind w:left="2314"/>
        <w:rPr>
          <w:rFonts w:ascii="Times New Roman" w:hAnsi="Times New Roman"/>
        </w:rPr>
      </w:pPr>
      <w:r>
        <w:rPr>
          <w:rFonts w:ascii="Times New Roman" w:hAnsi="Times New Roman"/>
        </w:rPr>
        <w:t>…</w:t>
      </w:r>
    </w:p>
    <w:p w:rsidR="00BB4880" w:rsidRDefault="00BB4880" w:rsidP="00BB4880">
      <w:pPr>
        <w:rPr>
          <w:rFonts w:ascii="Times New Roman" w:hAnsi="Times New Roman"/>
        </w:rPr>
      </w:pPr>
    </w:p>
    <w:p w:rsidR="00BB4880" w:rsidRPr="001C6B29" w:rsidRDefault="00BB4880" w:rsidP="00BB4880">
      <w:pPr>
        <w:rPr>
          <w:rFonts w:ascii="Times New Roman" w:hAnsi="Times New Roman"/>
          <w:u w:val="single"/>
        </w:rPr>
      </w:pPr>
      <w:r w:rsidRPr="001C6B29">
        <w:rPr>
          <w:rFonts w:ascii="Times New Roman" w:hAnsi="Times New Roman"/>
          <w:u w:val="single"/>
        </w:rPr>
        <w:t>Date de début</w:t>
      </w:r>
      <w:r>
        <w:rPr>
          <w:rFonts w:ascii="Times New Roman" w:hAnsi="Times New Roman"/>
          <w:u w:val="single"/>
        </w:rPr>
        <w:t xml:space="preserve"> et date de fin </w:t>
      </w:r>
      <w:r w:rsidRPr="001C6B29">
        <w:rPr>
          <w:rFonts w:ascii="Times New Roman" w:hAnsi="Times New Roman"/>
          <w:u w:val="single"/>
        </w:rPr>
        <w:t xml:space="preserve">: </w:t>
      </w:r>
    </w:p>
    <w:p w:rsidR="00BB4880" w:rsidRDefault="00BB4880" w:rsidP="00BB4880">
      <w:pPr>
        <w:rPr>
          <w:rFonts w:ascii="Times New Roman" w:hAnsi="Times New Roman"/>
        </w:rPr>
      </w:pPr>
      <w:r>
        <w:rPr>
          <w:rFonts w:ascii="Times New Roman" w:hAnsi="Times New Roman"/>
        </w:rPr>
        <w:t xml:space="preserve">Par défaut, lors de la création d’un environnement intégré, la date est initialisée au </w:t>
      </w:r>
      <w:r w:rsidR="00DE6D4D">
        <w:rPr>
          <w:rFonts w:ascii="Times New Roman" w:hAnsi="Times New Roman"/>
        </w:rPr>
        <w:t>1</w:t>
      </w:r>
      <w:r w:rsidR="00DE6D4D" w:rsidRPr="00DE6D4D">
        <w:rPr>
          <w:rFonts w:ascii="Times New Roman" w:hAnsi="Times New Roman"/>
          <w:vertAlign w:val="superscript"/>
        </w:rPr>
        <w:t>er</w:t>
      </w:r>
      <w:r>
        <w:rPr>
          <w:rFonts w:ascii="Times New Roman" w:hAnsi="Times New Roman"/>
        </w:rPr>
        <w:t xml:space="preserve"> janvier 1900. Par la suite, il est possible de mettre à jour cette date en prenant pour départ la date de rafraîchissement de l’environnement intégré. Cette action a pour effet : </w:t>
      </w:r>
    </w:p>
    <w:p w:rsidR="00BB4880" w:rsidRDefault="00BB4880" w:rsidP="00BB4880">
      <w:pPr>
        <w:pStyle w:val="Paragraphedeliste"/>
        <w:numPr>
          <w:ilvl w:val="2"/>
          <w:numId w:val="8"/>
        </w:numPr>
        <w:rPr>
          <w:rFonts w:ascii="Times New Roman" w:hAnsi="Times New Roman"/>
        </w:rPr>
      </w:pPr>
      <w:r>
        <w:rPr>
          <w:rFonts w:ascii="Times New Roman" w:hAnsi="Times New Roman"/>
        </w:rPr>
        <w:t>De lister tous les packages installés sur la plage de date (entre la date de début et la date de fin) pour une source donnée.</w:t>
      </w:r>
    </w:p>
    <w:p w:rsidR="00BB4880" w:rsidRPr="001C6B29" w:rsidRDefault="00BB4880" w:rsidP="00BB4880">
      <w:pPr>
        <w:pStyle w:val="Paragraphedeliste"/>
        <w:numPr>
          <w:ilvl w:val="2"/>
          <w:numId w:val="8"/>
        </w:numPr>
        <w:rPr>
          <w:rFonts w:ascii="Times New Roman" w:hAnsi="Times New Roman"/>
        </w:rPr>
      </w:pPr>
      <w:r>
        <w:rPr>
          <w:rFonts w:ascii="Times New Roman" w:hAnsi="Times New Roman"/>
        </w:rPr>
        <w:t>Si aucun package n’est trouvé sur la plage de date pour une source donnée, le bon d’installation affiche le dernier package installé ainsi que sa date.</w:t>
      </w:r>
    </w:p>
    <w:p w:rsidR="00BB4880" w:rsidRDefault="00BB4880" w:rsidP="00BB4880">
      <w:pPr>
        <w:pStyle w:val="Corpsdetexte"/>
        <w:rPr>
          <w:rFonts w:ascii="Times New Roman" w:eastAsia="Calibri" w:hAnsi="Times New Roman"/>
          <w:szCs w:val="22"/>
          <w:lang w:eastAsia="en-US"/>
        </w:rPr>
      </w:pPr>
    </w:p>
    <w:p w:rsidR="00BB4880" w:rsidRPr="001C6B29" w:rsidRDefault="00BB4880" w:rsidP="00BB4880">
      <w:pPr>
        <w:rPr>
          <w:rFonts w:ascii="Times New Roman" w:hAnsi="Times New Roman"/>
          <w:u w:val="single"/>
        </w:rPr>
      </w:pPr>
      <w:r>
        <w:rPr>
          <w:rFonts w:ascii="Times New Roman" w:hAnsi="Times New Roman"/>
          <w:u w:val="single"/>
        </w:rPr>
        <w:t xml:space="preserve">Accès au bon d’installation </w:t>
      </w:r>
      <w:r w:rsidRPr="001C6B29">
        <w:rPr>
          <w:rFonts w:ascii="Times New Roman" w:hAnsi="Times New Roman"/>
          <w:u w:val="single"/>
        </w:rPr>
        <w:t xml:space="preserve">: </w:t>
      </w:r>
    </w:p>
    <w:p w:rsidR="00BB4880" w:rsidRDefault="00BB4880" w:rsidP="00BB4880">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L’utilisateur peut accéder au bon d’installation depuis l’application </w:t>
      </w:r>
      <w:proofErr w:type="spellStart"/>
      <w:r w:rsidR="00304344">
        <w:rPr>
          <w:rFonts w:ascii="Times New Roman" w:eastAsia="Calibri" w:hAnsi="Times New Roman"/>
          <w:szCs w:val="22"/>
          <w:lang w:eastAsia="en-US"/>
        </w:rPr>
        <w:t>Cobuto</w:t>
      </w:r>
      <w:proofErr w:type="spellEnd"/>
      <w:r w:rsidR="00304344">
        <w:rPr>
          <w:rFonts w:ascii="Times New Roman" w:eastAsia="Calibri" w:hAnsi="Times New Roman"/>
          <w:szCs w:val="22"/>
          <w:lang w:eastAsia="en-US"/>
        </w:rPr>
        <w:t xml:space="preserve"> RM</w:t>
      </w:r>
      <w:r>
        <w:rPr>
          <w:rFonts w:ascii="Times New Roman" w:eastAsia="Calibri" w:hAnsi="Times New Roman"/>
          <w:szCs w:val="22"/>
          <w:lang w:eastAsia="en-US"/>
        </w:rPr>
        <w:t>.</w:t>
      </w:r>
    </w:p>
    <w:p w:rsidR="00BB4880" w:rsidRDefault="00BB4880" w:rsidP="00BB4880">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Pour les </w:t>
      </w:r>
      <w:proofErr w:type="spellStart"/>
      <w:r>
        <w:rPr>
          <w:rFonts w:ascii="Times New Roman" w:eastAsia="Calibri" w:hAnsi="Times New Roman"/>
          <w:szCs w:val="22"/>
          <w:lang w:eastAsia="en-US"/>
        </w:rPr>
        <w:t>MOAs</w:t>
      </w:r>
      <w:proofErr w:type="spellEnd"/>
      <w:r>
        <w:rPr>
          <w:rFonts w:ascii="Times New Roman" w:eastAsia="Calibri" w:hAnsi="Times New Roman"/>
          <w:szCs w:val="22"/>
          <w:lang w:eastAsia="en-US"/>
        </w:rPr>
        <w:t xml:space="preserve"> et les utilisateurs invités, une URL spécifique est mise en place </w:t>
      </w:r>
      <w:r w:rsidR="009E7EF3">
        <w:rPr>
          <w:rFonts w:ascii="Times New Roman" w:eastAsia="Calibri" w:hAnsi="Times New Roman"/>
          <w:szCs w:val="22"/>
          <w:lang w:eastAsia="en-US"/>
        </w:rPr>
        <w:t>pour donner la possibilité d’un</w:t>
      </w:r>
      <w:r>
        <w:rPr>
          <w:rFonts w:ascii="Times New Roman" w:eastAsia="Calibri" w:hAnsi="Times New Roman"/>
          <w:szCs w:val="22"/>
          <w:lang w:eastAsia="en-US"/>
        </w:rPr>
        <w:t xml:space="preserve"> accès direct sans authentification.</w:t>
      </w:r>
    </w:p>
    <w:p w:rsidR="000E2D1D" w:rsidRPr="000E2D1D" w:rsidRDefault="000E2D1D" w:rsidP="000E2D1D">
      <w:pPr>
        <w:rPr>
          <w:rFonts w:ascii="Times New Roman" w:hAnsi="Times New Roman"/>
        </w:rPr>
      </w:pPr>
    </w:p>
    <w:sectPr w:rsidR="000E2D1D" w:rsidRPr="000E2D1D" w:rsidSect="00BA5DF7">
      <w:pgSz w:w="11906" w:h="16838"/>
      <w:pgMar w:top="2126" w:right="992"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3F1" w:rsidRDefault="00ED33F1" w:rsidP="00BA5DF7">
      <w:r>
        <w:separator/>
      </w:r>
    </w:p>
  </w:endnote>
  <w:endnote w:type="continuationSeparator" w:id="0">
    <w:p w:rsidR="00ED33F1" w:rsidRDefault="00ED33F1" w:rsidP="00BA5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0EA" w:usb2="00000000" w:usb3="00000000" w:csb0="8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3F1" w:rsidRPr="00BF2E2F" w:rsidRDefault="00ED33F1" w:rsidP="00BF2E2F">
    <w:pPr>
      <w:pStyle w:val="Pieddepage"/>
      <w:rPr>
        <w:rStyle w:val="Emphaseintense"/>
        <w:iCs/>
      </w:rPr>
    </w:pPr>
    <w:proofErr w:type="spellStart"/>
    <w:r>
      <w:rPr>
        <w:rStyle w:val="Emphaseintense"/>
        <w:iCs/>
      </w:rPr>
      <w:t>Cobuto</w:t>
    </w:r>
    <w:proofErr w:type="spellEnd"/>
    <w:r>
      <w:rPr>
        <w:rStyle w:val="Emphaseintense"/>
        <w:iCs/>
      </w:rPr>
      <w:t xml:space="preserve"> RM</w:t>
    </w:r>
    <w:r w:rsidRPr="00BA5DF7">
      <w:rPr>
        <w:rStyle w:val="Emphaseintense"/>
        <w:iCs/>
      </w:rPr>
      <w:tab/>
    </w:r>
    <w:r w:rsidR="008107F2">
      <w:fldChar w:fldCharType="begin"/>
    </w:r>
    <w:r w:rsidR="008107F2">
      <w:instrText xml:space="preserve"> TITLE  \* MERGEFORMAT </w:instrText>
    </w:r>
    <w:r w:rsidR="008107F2">
      <w:fldChar w:fldCharType="separate"/>
    </w:r>
    <w:r w:rsidR="008107F2" w:rsidRPr="008107F2">
      <w:rPr>
        <w:rStyle w:val="Emphaseintense"/>
        <w:iCs/>
      </w:rPr>
      <w:t>Manuel Utilisateur</w:t>
    </w:r>
    <w:r w:rsidR="008107F2">
      <w:rPr>
        <w:rStyle w:val="Emphaseintense"/>
        <w:iCs/>
      </w:rPr>
      <w:fldChar w:fldCharType="end"/>
    </w:r>
    <w:r w:rsidRPr="00BA5DF7">
      <w:rPr>
        <w:rStyle w:val="Emphaseintense"/>
        <w:iCs/>
      </w:rPr>
      <w:tab/>
      <w:t xml:space="preserve">Page </w:t>
    </w:r>
    <w:r w:rsidRPr="00BA5DF7">
      <w:rPr>
        <w:rStyle w:val="Emphaseintense"/>
        <w:iCs/>
      </w:rPr>
      <w:fldChar w:fldCharType="begin"/>
    </w:r>
    <w:r w:rsidRPr="00BA5DF7">
      <w:rPr>
        <w:rStyle w:val="Emphaseintense"/>
        <w:iCs/>
      </w:rPr>
      <w:instrText>PAGE \* ARABIC</w:instrText>
    </w:r>
    <w:r w:rsidRPr="00BA5DF7">
      <w:rPr>
        <w:rStyle w:val="Emphaseintense"/>
        <w:iCs/>
      </w:rPr>
      <w:fldChar w:fldCharType="separate"/>
    </w:r>
    <w:r w:rsidR="008107F2">
      <w:rPr>
        <w:rStyle w:val="Emphaseintense"/>
        <w:iCs/>
        <w:noProof/>
      </w:rPr>
      <w:t>22</w:t>
    </w:r>
    <w:r w:rsidRPr="00BA5DF7">
      <w:rPr>
        <w:rStyle w:val="Emphaseintense"/>
        <w:iCs/>
      </w:rPr>
      <w:fldChar w:fldCharType="end"/>
    </w:r>
    <w:r w:rsidRPr="00BA5DF7">
      <w:rPr>
        <w:rStyle w:val="Emphaseintense"/>
        <w:iCs/>
      </w:rPr>
      <w:t>/</w:t>
    </w:r>
    <w:r w:rsidRPr="00BA5DF7">
      <w:rPr>
        <w:rStyle w:val="Emphaseintense"/>
        <w:iCs/>
      </w:rPr>
      <w:fldChar w:fldCharType="begin"/>
    </w:r>
    <w:r w:rsidRPr="00BA5DF7">
      <w:rPr>
        <w:rStyle w:val="Emphaseintense"/>
        <w:iCs/>
      </w:rPr>
      <w:instrText xml:space="preserve"> NUMPAGES </w:instrText>
    </w:r>
    <w:r w:rsidRPr="00BA5DF7">
      <w:rPr>
        <w:rStyle w:val="Emphaseintense"/>
        <w:iCs/>
      </w:rPr>
      <w:fldChar w:fldCharType="separate"/>
    </w:r>
    <w:r w:rsidR="008107F2">
      <w:rPr>
        <w:rStyle w:val="Emphaseintense"/>
        <w:iCs/>
        <w:noProof/>
      </w:rPr>
      <w:t>48</w:t>
    </w:r>
    <w:r w:rsidRPr="00BA5DF7">
      <w:rPr>
        <w:rStyle w:val="Emphaseintense"/>
        <w:iCs/>
      </w:rPr>
      <w:fldChar w:fldCharType="end"/>
    </w:r>
  </w:p>
  <w:p w:rsidR="00ED33F1" w:rsidRPr="00BA5DF7" w:rsidRDefault="00ED33F1" w:rsidP="00BA5DF7">
    <w:pPr>
      <w:pStyle w:val="Pieddepage"/>
      <w:rPr>
        <w:rStyle w:val="Emphaseintense"/>
        <w:iCs/>
      </w:rPr>
    </w:pPr>
    <w:r>
      <w:rPr>
        <w:rStyle w:val="Emphaseintense"/>
        <w:iCs/>
      </w:rPr>
      <w:tab/>
    </w:r>
    <w:r w:rsidRPr="00635C9B">
      <w:rPr>
        <w:rStyle w:val="Emphaseintense"/>
        <w:iCs/>
        <w:sz w:val="16"/>
      </w:rPr>
      <w:t xml:space="preserve">Date de version : </w:t>
    </w:r>
    <w:r w:rsidRPr="00635C9B">
      <w:rPr>
        <w:rStyle w:val="Emphaseintense"/>
        <w:iCs/>
        <w:sz w:val="16"/>
      </w:rPr>
      <w:fldChar w:fldCharType="begin"/>
    </w:r>
    <w:r w:rsidRPr="00635C9B">
      <w:rPr>
        <w:rStyle w:val="Emphaseintense"/>
        <w:iCs/>
        <w:sz w:val="16"/>
      </w:rPr>
      <w:instrText xml:space="preserve">\SAVEDATE \@ "d MMMM yyyy" \* MERGEFORMAT </w:instrText>
    </w:r>
    <w:r w:rsidRPr="00635C9B">
      <w:rPr>
        <w:rStyle w:val="Emphaseintense"/>
        <w:iCs/>
        <w:sz w:val="16"/>
      </w:rPr>
      <w:fldChar w:fldCharType="separate"/>
    </w:r>
    <w:r w:rsidR="008107F2">
      <w:rPr>
        <w:rStyle w:val="Emphaseintense"/>
        <w:iCs/>
        <w:noProof/>
        <w:sz w:val="16"/>
      </w:rPr>
      <w:t>22 janvier 2016</w:t>
    </w:r>
    <w:r w:rsidRPr="00635C9B">
      <w:rPr>
        <w:rStyle w:val="Emphaseintense"/>
        <w:iCs/>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3F1" w:rsidRDefault="00ED33F1" w:rsidP="00BA5DF7">
      <w:r>
        <w:separator/>
      </w:r>
    </w:p>
  </w:footnote>
  <w:footnote w:type="continuationSeparator" w:id="0">
    <w:p w:rsidR="00ED33F1" w:rsidRDefault="00ED33F1" w:rsidP="00BA5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08" w:type="dxa"/>
      <w:tblBorders>
        <w:top w:val="single" w:sz="12" w:space="0" w:color="00578A"/>
        <w:left w:val="single" w:sz="12" w:space="0" w:color="00578A"/>
        <w:bottom w:val="single" w:sz="12" w:space="0" w:color="00578A"/>
        <w:right w:val="single" w:sz="12" w:space="0" w:color="00578A"/>
        <w:insideH w:val="single" w:sz="12" w:space="0" w:color="00578A"/>
        <w:insideV w:val="single" w:sz="12" w:space="0" w:color="00578A"/>
      </w:tblBorders>
      <w:tblLayout w:type="fixed"/>
      <w:tblLook w:val="0000" w:firstRow="0" w:lastRow="0" w:firstColumn="0" w:lastColumn="0" w:noHBand="0" w:noVBand="0"/>
    </w:tblPr>
    <w:tblGrid>
      <w:gridCol w:w="3119"/>
      <w:gridCol w:w="6379"/>
    </w:tblGrid>
    <w:tr w:rsidR="00ED33F1" w:rsidRPr="004B7B56" w:rsidTr="004B7B56">
      <w:trPr>
        <w:cantSplit/>
        <w:trHeight w:val="851"/>
      </w:trPr>
      <w:tc>
        <w:tcPr>
          <w:tcW w:w="3119" w:type="dxa"/>
        </w:tcPr>
        <w:p w:rsidR="00ED33F1" w:rsidRPr="004B7B56" w:rsidRDefault="00ED33F1" w:rsidP="007E0FF6">
          <w:pPr>
            <w:pStyle w:val="En-tte"/>
            <w:jc w:val="center"/>
          </w:pPr>
          <w:r>
            <w:rPr>
              <w:noProof/>
              <w:lang w:eastAsia="fr-FR"/>
            </w:rPr>
            <w:drawing>
              <wp:inline distT="0" distB="0" distL="0" distR="0" wp14:anchorId="383A7622" wp14:editId="35D2BB5D">
                <wp:extent cx="1485900" cy="498812"/>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avec slogan.jpg"/>
                        <pic:cNvPicPr/>
                      </pic:nvPicPr>
                      <pic:blipFill>
                        <a:blip r:embed="rId1">
                          <a:extLst>
                            <a:ext uri="{28A0092B-C50C-407E-A947-70E740481C1C}">
                              <a14:useLocalDpi xmlns:a14="http://schemas.microsoft.com/office/drawing/2010/main" val="0"/>
                            </a:ext>
                          </a:extLst>
                        </a:blip>
                        <a:stretch>
                          <a:fillRect/>
                        </a:stretch>
                      </pic:blipFill>
                      <pic:spPr>
                        <a:xfrm>
                          <a:off x="0" y="0"/>
                          <a:ext cx="1522556" cy="511117"/>
                        </a:xfrm>
                        <a:prstGeom prst="rect">
                          <a:avLst/>
                        </a:prstGeom>
                      </pic:spPr>
                    </pic:pic>
                  </a:graphicData>
                </a:graphic>
              </wp:inline>
            </w:drawing>
          </w:r>
        </w:p>
      </w:tc>
      <w:tc>
        <w:tcPr>
          <w:tcW w:w="6379" w:type="dxa"/>
          <w:vAlign w:val="center"/>
        </w:tcPr>
        <w:p w:rsidR="00ED33F1" w:rsidRPr="004B7B56" w:rsidRDefault="00ED33F1" w:rsidP="007E0FF6">
          <w:pPr>
            <w:pStyle w:val="En-tte"/>
            <w:jc w:val="center"/>
          </w:pPr>
          <w:proofErr w:type="spellStart"/>
          <w:r>
            <w:t>Cobuto</w:t>
          </w:r>
          <w:proofErr w:type="spellEnd"/>
          <w:r>
            <w:t xml:space="preserve"> RM</w:t>
          </w:r>
        </w:p>
        <w:p w:rsidR="00ED33F1" w:rsidRPr="004B7B56" w:rsidRDefault="008107F2" w:rsidP="001B6FA7">
          <w:pPr>
            <w:pStyle w:val="En-tte"/>
            <w:jc w:val="center"/>
            <w:rPr>
              <w:sz w:val="18"/>
            </w:rPr>
          </w:pPr>
          <w:r>
            <w:fldChar w:fldCharType="begin"/>
          </w:r>
          <w:r>
            <w:instrText xml:space="preserve"> DOCPROPERTY  Title  \* MERGEFORMAT </w:instrText>
          </w:r>
          <w:r>
            <w:fldChar w:fldCharType="separate"/>
          </w:r>
          <w:r w:rsidRPr="008107F2">
            <w:rPr>
              <w:sz w:val="24"/>
              <w:szCs w:val="24"/>
            </w:rPr>
            <w:t>Manuel Utilisateur</w:t>
          </w:r>
          <w:r>
            <w:rPr>
              <w:sz w:val="24"/>
              <w:szCs w:val="24"/>
            </w:rPr>
            <w:fldChar w:fldCharType="end"/>
          </w:r>
        </w:p>
      </w:tc>
    </w:tr>
  </w:tbl>
  <w:p w:rsidR="00ED33F1" w:rsidRDefault="00ED33F1" w:rsidP="00BA5DF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3F1" w:rsidRDefault="00ED33F1">
    <w:pPr>
      <w:pStyle w:val="En-tte"/>
    </w:pPr>
    <w:r>
      <w:rPr>
        <w:noProof/>
        <w:lang w:eastAsia="fr-FR"/>
      </w:rPr>
      <w:drawing>
        <wp:inline distT="0" distB="0" distL="0" distR="0" wp14:anchorId="0236CF80" wp14:editId="0BC31880">
          <wp:extent cx="2099662" cy="7048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avec slogan.jpg"/>
                  <pic:cNvPicPr/>
                </pic:nvPicPr>
                <pic:blipFill>
                  <a:blip r:embed="rId1">
                    <a:extLst>
                      <a:ext uri="{28A0092B-C50C-407E-A947-70E740481C1C}">
                        <a14:useLocalDpi xmlns:a14="http://schemas.microsoft.com/office/drawing/2010/main" val="0"/>
                      </a:ext>
                    </a:extLst>
                  </a:blip>
                  <a:stretch>
                    <a:fillRect/>
                  </a:stretch>
                </pic:blipFill>
                <pic:spPr>
                  <a:xfrm>
                    <a:off x="0" y="0"/>
                    <a:ext cx="2131212" cy="71544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16.5pt" o:bullet="t">
        <v:imagedata r:id="rId1" o:title=""/>
      </v:shape>
    </w:pict>
  </w:numPicBullet>
  <w:numPicBullet w:numPicBulletId="1">
    <w:pict>
      <v:shape id="_x0000_i1027" type="#_x0000_t75" style="width:24pt;height:24.75pt" o:bullet="t">
        <v:imagedata r:id="rId2" o:title=""/>
      </v:shape>
    </w:pict>
  </w:numPicBullet>
  <w:abstractNum w:abstractNumId="0" w15:restartNumberingAfterBreak="0">
    <w:nsid w:val="FFFFFF83"/>
    <w:multiLevelType w:val="singleLevel"/>
    <w:tmpl w:val="F93C23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9F8ABA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ED0703F"/>
    <w:multiLevelType w:val="multilevel"/>
    <w:tmpl w:val="E5E4E15C"/>
    <w:styleLink w:val="WWNum1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15:restartNumberingAfterBreak="0">
    <w:nsid w:val="14912FA6"/>
    <w:multiLevelType w:val="hybridMultilevel"/>
    <w:tmpl w:val="80E413EA"/>
    <w:lvl w:ilvl="0" w:tplc="81A29E68">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F85B8B"/>
    <w:multiLevelType w:val="hybridMultilevel"/>
    <w:tmpl w:val="0C4E8342"/>
    <w:lvl w:ilvl="0" w:tplc="040C000B">
      <w:start w:val="1"/>
      <w:numFmt w:val="bullet"/>
      <w:pStyle w:val="Listepuces"/>
      <w:lvlText w:val=""/>
      <w:lvlPicBulletId w:val="0"/>
      <w:lvlJc w:val="left"/>
      <w:pPr>
        <w:tabs>
          <w:tab w:val="num" w:pos="284"/>
        </w:tabs>
        <w:ind w:left="284" w:hanging="284"/>
      </w:pPr>
      <w:rPr>
        <w:rFonts w:ascii="Symbol" w:hAnsi="Symbol" w:hint="default"/>
        <w:color w:val="auto"/>
        <w:sz w:val="18"/>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2C2684"/>
    <w:multiLevelType w:val="hybridMultilevel"/>
    <w:tmpl w:val="B52832B4"/>
    <w:lvl w:ilvl="0" w:tplc="575842F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ED75BE"/>
    <w:multiLevelType w:val="hybridMultilevel"/>
    <w:tmpl w:val="C7465E72"/>
    <w:lvl w:ilvl="0" w:tplc="03AC1830">
      <w:start w:val="1"/>
      <w:numFmt w:val="bullet"/>
      <w:lvlText w:val=""/>
      <w:lvlJc w:val="left"/>
      <w:pPr>
        <w:tabs>
          <w:tab w:val="num" w:pos="1080"/>
        </w:tabs>
        <w:ind w:left="720" w:hanging="360"/>
      </w:pPr>
      <w:rPr>
        <w:rFonts w:ascii="Wingdings" w:hAnsi="Wingdings" w:hint="default"/>
        <w:color w:val="4472C4"/>
      </w:rPr>
    </w:lvl>
    <w:lvl w:ilvl="1" w:tplc="FFFFFFFF">
      <w:start w:val="1"/>
      <w:numFmt w:val="bullet"/>
      <w:lvlText w:val="o"/>
      <w:lvlJc w:val="left"/>
      <w:pPr>
        <w:tabs>
          <w:tab w:val="num" w:pos="874"/>
        </w:tabs>
        <w:ind w:left="874" w:hanging="360"/>
      </w:pPr>
      <w:rPr>
        <w:rFonts w:ascii="Courier New" w:hAnsi="Courier New" w:hint="default"/>
      </w:rPr>
    </w:lvl>
    <w:lvl w:ilvl="2" w:tplc="FFFFFFFF">
      <w:start w:val="12"/>
      <w:numFmt w:val="bullet"/>
      <w:lvlText w:val="-"/>
      <w:lvlJc w:val="left"/>
      <w:pPr>
        <w:tabs>
          <w:tab w:val="num" w:pos="1594"/>
        </w:tabs>
        <w:ind w:left="1594" w:hanging="360"/>
      </w:pPr>
      <w:rPr>
        <w:rFonts w:ascii="Times New Roman" w:eastAsia="Times New Roman" w:hAnsi="Times New Roman" w:hint="default"/>
      </w:rPr>
    </w:lvl>
    <w:lvl w:ilvl="3" w:tplc="FFFFFFFF">
      <w:start w:val="1"/>
      <w:numFmt w:val="bullet"/>
      <w:lvlText w:val=""/>
      <w:lvlJc w:val="left"/>
      <w:pPr>
        <w:tabs>
          <w:tab w:val="num" w:pos="2314"/>
        </w:tabs>
        <w:ind w:left="2314" w:hanging="360"/>
      </w:pPr>
      <w:rPr>
        <w:rFonts w:ascii="Symbol" w:hAnsi="Symbol" w:hint="default"/>
      </w:rPr>
    </w:lvl>
    <w:lvl w:ilvl="4" w:tplc="FFFFFFFF">
      <w:start w:val="1"/>
      <w:numFmt w:val="bullet"/>
      <w:lvlText w:val="o"/>
      <w:lvlJc w:val="left"/>
      <w:pPr>
        <w:tabs>
          <w:tab w:val="num" w:pos="3034"/>
        </w:tabs>
        <w:ind w:left="3034" w:hanging="360"/>
      </w:pPr>
      <w:rPr>
        <w:rFonts w:ascii="Courier New" w:hAnsi="Courier New" w:hint="default"/>
      </w:rPr>
    </w:lvl>
    <w:lvl w:ilvl="5" w:tplc="C81A3FDC">
      <w:numFmt w:val="bullet"/>
      <w:lvlText w:val=""/>
      <w:lvlJc w:val="left"/>
      <w:pPr>
        <w:ind w:left="3754" w:hanging="360"/>
      </w:pPr>
      <w:rPr>
        <w:rFonts w:ascii="Wingdings" w:eastAsia="Calibri" w:hAnsi="Wingdings" w:cs="Times New Roman" w:hint="default"/>
      </w:rPr>
    </w:lvl>
    <w:lvl w:ilvl="6" w:tplc="FFFFFFFF">
      <w:start w:val="1"/>
      <w:numFmt w:val="bullet"/>
      <w:lvlText w:val=""/>
      <w:lvlJc w:val="left"/>
      <w:pPr>
        <w:tabs>
          <w:tab w:val="num" w:pos="4474"/>
        </w:tabs>
        <w:ind w:left="4474" w:hanging="360"/>
      </w:pPr>
      <w:rPr>
        <w:rFonts w:ascii="Symbol" w:hAnsi="Symbol" w:hint="default"/>
      </w:rPr>
    </w:lvl>
    <w:lvl w:ilvl="7" w:tplc="FFFFFFFF">
      <w:start w:val="1"/>
      <w:numFmt w:val="bullet"/>
      <w:lvlText w:val="o"/>
      <w:lvlJc w:val="left"/>
      <w:pPr>
        <w:tabs>
          <w:tab w:val="num" w:pos="5194"/>
        </w:tabs>
        <w:ind w:left="5194" w:hanging="360"/>
      </w:pPr>
      <w:rPr>
        <w:rFonts w:ascii="Courier New" w:hAnsi="Courier New" w:hint="default"/>
      </w:rPr>
    </w:lvl>
    <w:lvl w:ilvl="8" w:tplc="FFFFFFFF">
      <w:start w:val="1"/>
      <w:numFmt w:val="bullet"/>
      <w:lvlText w:val=""/>
      <w:lvlJc w:val="left"/>
      <w:pPr>
        <w:tabs>
          <w:tab w:val="num" w:pos="5914"/>
        </w:tabs>
        <w:ind w:left="5914" w:hanging="360"/>
      </w:pPr>
      <w:rPr>
        <w:rFonts w:ascii="Wingdings" w:hAnsi="Wingdings" w:hint="default"/>
      </w:rPr>
    </w:lvl>
  </w:abstractNum>
  <w:abstractNum w:abstractNumId="8" w15:restartNumberingAfterBreak="0">
    <w:nsid w:val="39FE13A7"/>
    <w:multiLevelType w:val="multilevel"/>
    <w:tmpl w:val="D3004164"/>
    <w:lvl w:ilvl="0">
      <w:start w:val="1"/>
      <w:numFmt w:val="bullet"/>
      <w:pStyle w:val="ListeHierarchique"/>
      <w:lvlText w:val=""/>
      <w:lvlJc w:val="left"/>
      <w:pPr>
        <w:tabs>
          <w:tab w:val="num" w:pos="794"/>
        </w:tabs>
        <w:ind w:left="794" w:hanging="434"/>
      </w:pPr>
      <w:rPr>
        <w:rFonts w:ascii="Symbol" w:hAnsi="Symbol" w:hint="default"/>
        <w:color w:val="CC0000"/>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9" w15:restartNumberingAfterBreak="0">
    <w:nsid w:val="406F3691"/>
    <w:multiLevelType w:val="multilevel"/>
    <w:tmpl w:val="559A6C4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43F67DBE"/>
    <w:multiLevelType w:val="hybridMultilevel"/>
    <w:tmpl w:val="92FE9342"/>
    <w:lvl w:ilvl="0" w:tplc="38127CEA">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FC0C86"/>
    <w:multiLevelType w:val="hybridMultilevel"/>
    <w:tmpl w:val="8AAE9FE2"/>
    <w:lvl w:ilvl="0" w:tplc="56685C0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5270F0"/>
    <w:multiLevelType w:val="singleLevel"/>
    <w:tmpl w:val="D8E6A7D2"/>
    <w:lvl w:ilvl="0">
      <w:start w:val="1"/>
      <w:numFmt w:val="bullet"/>
      <w:pStyle w:val="Enum2"/>
      <w:lvlText w:val=""/>
      <w:lvlJc w:val="left"/>
      <w:pPr>
        <w:tabs>
          <w:tab w:val="num" w:pos="1985"/>
        </w:tabs>
        <w:ind w:left="1985" w:hanging="284"/>
      </w:pPr>
      <w:rPr>
        <w:rFonts w:ascii="Webdings" w:hAnsi="Webdings" w:hint="default"/>
        <w:color w:val="00477F"/>
        <w:sz w:val="20"/>
      </w:rPr>
    </w:lvl>
  </w:abstractNum>
  <w:abstractNum w:abstractNumId="13" w15:restartNumberingAfterBreak="0">
    <w:nsid w:val="620C36DC"/>
    <w:multiLevelType w:val="singleLevel"/>
    <w:tmpl w:val="62689540"/>
    <w:lvl w:ilvl="0">
      <w:start w:val="1"/>
      <w:numFmt w:val="bullet"/>
      <w:pStyle w:val="Ptiret"/>
      <w:lvlText w:val=""/>
      <w:lvlJc w:val="left"/>
      <w:pPr>
        <w:tabs>
          <w:tab w:val="num" w:pos="360"/>
        </w:tabs>
        <w:ind w:left="360" w:hanging="360"/>
      </w:pPr>
      <w:rPr>
        <w:rFonts w:ascii="Symbol" w:hAnsi="Symbol" w:hint="default"/>
        <w:sz w:val="16"/>
      </w:rPr>
    </w:lvl>
  </w:abstractNum>
  <w:abstractNum w:abstractNumId="14" w15:restartNumberingAfterBreak="0">
    <w:nsid w:val="65FF45FF"/>
    <w:multiLevelType w:val="hybridMultilevel"/>
    <w:tmpl w:val="494C54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A4A67A1"/>
    <w:multiLevelType w:val="hybridMultilevel"/>
    <w:tmpl w:val="FA38C51E"/>
    <w:lvl w:ilvl="0" w:tplc="040C0001">
      <w:start w:val="1"/>
      <w:numFmt w:val="bullet"/>
      <w:pStyle w:val="ListepucesOPEN"/>
      <w:lvlText w:val=""/>
      <w:lvlPicBulletId w:val="1"/>
      <w:lvlJc w:val="left"/>
      <w:pPr>
        <w:tabs>
          <w:tab w:val="num" w:pos="284"/>
        </w:tabs>
        <w:ind w:left="284" w:hanging="284"/>
      </w:pPr>
      <w:rPr>
        <w:rFonts w:ascii="Symbol" w:hAnsi="Symbol" w:hint="default"/>
        <w:color w:val="auto"/>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2B6E9C"/>
    <w:multiLevelType w:val="multilevel"/>
    <w:tmpl w:val="43881BC0"/>
    <w:styleLink w:val="WWNum13"/>
    <w:lvl w:ilvl="0">
      <w:numFmt w:val="bullet"/>
      <w:lvlText w:val=""/>
      <w:lvlJc w:val="left"/>
      <w:pPr>
        <w:ind w:left="720" w:hanging="360"/>
      </w:pPr>
      <w:rPr>
        <w:rFonts w:ascii="Wingdings" w:hAnsi="Wingdings"/>
        <w:color w:val="4472C4"/>
      </w:rPr>
    </w:lvl>
    <w:lvl w:ilvl="1">
      <w:numFmt w:val="bullet"/>
      <w:lvlText w:val="o"/>
      <w:lvlJc w:val="left"/>
      <w:pPr>
        <w:ind w:left="874" w:hanging="360"/>
      </w:pPr>
      <w:rPr>
        <w:rFonts w:ascii="Courier New" w:hAnsi="Courier New"/>
      </w:rPr>
    </w:lvl>
    <w:lvl w:ilvl="2">
      <w:numFmt w:val="bullet"/>
      <w:lvlText w:val="-"/>
      <w:lvlJc w:val="left"/>
      <w:pPr>
        <w:ind w:left="1594" w:hanging="360"/>
      </w:pPr>
      <w:rPr>
        <w:rFonts w:ascii="Times New Roman" w:eastAsia="Times New Roman" w:hAnsi="Times New Roman"/>
      </w:rPr>
    </w:lvl>
    <w:lvl w:ilvl="3">
      <w:numFmt w:val="bullet"/>
      <w:lvlText w:val=""/>
      <w:lvlJc w:val="left"/>
      <w:pPr>
        <w:ind w:left="2314" w:hanging="360"/>
      </w:pPr>
      <w:rPr>
        <w:rFonts w:ascii="Symbol" w:hAnsi="Symbol"/>
      </w:rPr>
    </w:lvl>
    <w:lvl w:ilvl="4">
      <w:numFmt w:val="bullet"/>
      <w:lvlText w:val="o"/>
      <w:lvlJc w:val="left"/>
      <w:pPr>
        <w:ind w:left="3034" w:hanging="360"/>
      </w:pPr>
      <w:rPr>
        <w:rFonts w:ascii="Courier New" w:hAnsi="Courier New"/>
      </w:rPr>
    </w:lvl>
    <w:lvl w:ilvl="5">
      <w:numFmt w:val="bullet"/>
      <w:lvlText w:val=""/>
      <w:lvlJc w:val="left"/>
      <w:pPr>
        <w:ind w:left="3754" w:hanging="360"/>
      </w:pPr>
      <w:rPr>
        <w:rFonts w:ascii="Wingdings" w:hAnsi="Wingdings"/>
      </w:rPr>
    </w:lvl>
    <w:lvl w:ilvl="6">
      <w:numFmt w:val="bullet"/>
      <w:lvlText w:val=""/>
      <w:lvlJc w:val="left"/>
      <w:pPr>
        <w:ind w:left="4474" w:hanging="360"/>
      </w:pPr>
      <w:rPr>
        <w:rFonts w:ascii="Symbol" w:hAnsi="Symbol"/>
      </w:rPr>
    </w:lvl>
    <w:lvl w:ilvl="7">
      <w:numFmt w:val="bullet"/>
      <w:lvlText w:val="o"/>
      <w:lvlJc w:val="left"/>
      <w:pPr>
        <w:ind w:left="5194" w:hanging="360"/>
      </w:pPr>
      <w:rPr>
        <w:rFonts w:ascii="Courier New" w:hAnsi="Courier New"/>
      </w:rPr>
    </w:lvl>
    <w:lvl w:ilvl="8">
      <w:numFmt w:val="bullet"/>
      <w:lvlText w:val=""/>
      <w:lvlJc w:val="left"/>
      <w:pPr>
        <w:ind w:left="5914" w:hanging="360"/>
      </w:pPr>
      <w:rPr>
        <w:rFonts w:ascii="Wingdings" w:hAnsi="Wingdings"/>
      </w:rPr>
    </w:lvl>
  </w:abstractNum>
  <w:num w:numId="1">
    <w:abstractNumId w:val="1"/>
  </w:num>
  <w:num w:numId="2">
    <w:abstractNumId w:val="0"/>
  </w:num>
  <w:num w:numId="3">
    <w:abstractNumId w:val="5"/>
  </w:num>
  <w:num w:numId="4">
    <w:abstractNumId w:val="15"/>
  </w:num>
  <w:num w:numId="5">
    <w:abstractNumId w:val="12"/>
  </w:num>
  <w:num w:numId="6">
    <w:abstractNumId w:val="13"/>
  </w:num>
  <w:num w:numId="7">
    <w:abstractNumId w:val="8"/>
  </w:num>
  <w:num w:numId="8">
    <w:abstractNumId w:val="7"/>
  </w:num>
  <w:num w:numId="9">
    <w:abstractNumId w:val="9"/>
  </w:num>
  <w:num w:numId="10">
    <w:abstractNumId w:val="16"/>
  </w:num>
  <w:num w:numId="11">
    <w:abstractNumId w:val="3"/>
  </w:num>
  <w:num w:numId="12">
    <w:abstractNumId w:val="6"/>
  </w:num>
  <w:num w:numId="13">
    <w:abstractNumId w:val="11"/>
  </w:num>
  <w:num w:numId="14">
    <w:abstractNumId w:val="10"/>
  </w:num>
  <w:num w:numId="15">
    <w:abstractNumId w:val="4"/>
  </w:num>
  <w:num w:numId="16">
    <w:abstractNumId w:val="0"/>
  </w:num>
  <w:num w:numId="17">
    <w:abstractNumId w:val="0"/>
  </w:num>
  <w:num w:numId="18">
    <w:abstractNumId w:val="0"/>
  </w:num>
  <w:num w:numId="19">
    <w:abstractNumId w:val="0"/>
  </w:num>
  <w:num w:numId="20">
    <w:abstractNumId w:val="1"/>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formLetters"/>
    <w:dataType w:val="textFile"/>
    <w:activeRecord w:val="-1"/>
  </w:mailMerge>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52D"/>
    <w:rsid w:val="000009C4"/>
    <w:rsid w:val="000012B3"/>
    <w:rsid w:val="000020B5"/>
    <w:rsid w:val="00003B39"/>
    <w:rsid w:val="00003B7A"/>
    <w:rsid w:val="00005401"/>
    <w:rsid w:val="000069BB"/>
    <w:rsid w:val="00010CBD"/>
    <w:rsid w:val="00011457"/>
    <w:rsid w:val="000122CF"/>
    <w:rsid w:val="00016828"/>
    <w:rsid w:val="00016B36"/>
    <w:rsid w:val="000200AE"/>
    <w:rsid w:val="000203D3"/>
    <w:rsid w:val="00022F30"/>
    <w:rsid w:val="0002337D"/>
    <w:rsid w:val="000238CF"/>
    <w:rsid w:val="00023FA0"/>
    <w:rsid w:val="0002414A"/>
    <w:rsid w:val="00025D9B"/>
    <w:rsid w:val="00026369"/>
    <w:rsid w:val="0002650B"/>
    <w:rsid w:val="000266F1"/>
    <w:rsid w:val="00026BCB"/>
    <w:rsid w:val="0002713C"/>
    <w:rsid w:val="0003036F"/>
    <w:rsid w:val="00030798"/>
    <w:rsid w:val="00030AEC"/>
    <w:rsid w:val="00031D68"/>
    <w:rsid w:val="00032C0F"/>
    <w:rsid w:val="00032F0B"/>
    <w:rsid w:val="0003496A"/>
    <w:rsid w:val="00034D3C"/>
    <w:rsid w:val="000400F8"/>
    <w:rsid w:val="00041642"/>
    <w:rsid w:val="0004188F"/>
    <w:rsid w:val="00042134"/>
    <w:rsid w:val="0004277F"/>
    <w:rsid w:val="00043A9F"/>
    <w:rsid w:val="00043B45"/>
    <w:rsid w:val="00043BAC"/>
    <w:rsid w:val="00043EDE"/>
    <w:rsid w:val="000441B3"/>
    <w:rsid w:val="000449C0"/>
    <w:rsid w:val="0004622B"/>
    <w:rsid w:val="0005060F"/>
    <w:rsid w:val="00050A95"/>
    <w:rsid w:val="000511B7"/>
    <w:rsid w:val="000520C0"/>
    <w:rsid w:val="00054082"/>
    <w:rsid w:val="000543D5"/>
    <w:rsid w:val="00055C71"/>
    <w:rsid w:val="00056996"/>
    <w:rsid w:val="00057134"/>
    <w:rsid w:val="0005742A"/>
    <w:rsid w:val="00057734"/>
    <w:rsid w:val="0006009A"/>
    <w:rsid w:val="000603C2"/>
    <w:rsid w:val="00061597"/>
    <w:rsid w:val="00062742"/>
    <w:rsid w:val="0006343E"/>
    <w:rsid w:val="000635D4"/>
    <w:rsid w:val="000645DB"/>
    <w:rsid w:val="00065264"/>
    <w:rsid w:val="000713F1"/>
    <w:rsid w:val="0007171D"/>
    <w:rsid w:val="000737AA"/>
    <w:rsid w:val="00074DDF"/>
    <w:rsid w:val="0007518C"/>
    <w:rsid w:val="00075B30"/>
    <w:rsid w:val="00077059"/>
    <w:rsid w:val="000773C5"/>
    <w:rsid w:val="00080629"/>
    <w:rsid w:val="00081F8A"/>
    <w:rsid w:val="00082E7F"/>
    <w:rsid w:val="00082E87"/>
    <w:rsid w:val="000837A0"/>
    <w:rsid w:val="00084AF0"/>
    <w:rsid w:val="00087355"/>
    <w:rsid w:val="00087B76"/>
    <w:rsid w:val="00091981"/>
    <w:rsid w:val="00091F85"/>
    <w:rsid w:val="000921E7"/>
    <w:rsid w:val="000922D3"/>
    <w:rsid w:val="0009316B"/>
    <w:rsid w:val="00095628"/>
    <w:rsid w:val="00095DFB"/>
    <w:rsid w:val="00097D16"/>
    <w:rsid w:val="00097D4D"/>
    <w:rsid w:val="000A1807"/>
    <w:rsid w:val="000A2F18"/>
    <w:rsid w:val="000A4622"/>
    <w:rsid w:val="000A6F96"/>
    <w:rsid w:val="000A6FF5"/>
    <w:rsid w:val="000A784A"/>
    <w:rsid w:val="000A78D1"/>
    <w:rsid w:val="000B0A53"/>
    <w:rsid w:val="000B18DC"/>
    <w:rsid w:val="000B1AB7"/>
    <w:rsid w:val="000B2222"/>
    <w:rsid w:val="000B4290"/>
    <w:rsid w:val="000B434A"/>
    <w:rsid w:val="000B43DC"/>
    <w:rsid w:val="000B4BF1"/>
    <w:rsid w:val="000B509A"/>
    <w:rsid w:val="000B584A"/>
    <w:rsid w:val="000B5897"/>
    <w:rsid w:val="000B6138"/>
    <w:rsid w:val="000B6F28"/>
    <w:rsid w:val="000C0679"/>
    <w:rsid w:val="000C15A7"/>
    <w:rsid w:val="000C15DE"/>
    <w:rsid w:val="000C1C26"/>
    <w:rsid w:val="000C1F51"/>
    <w:rsid w:val="000C2991"/>
    <w:rsid w:val="000C29B6"/>
    <w:rsid w:val="000C2C56"/>
    <w:rsid w:val="000C52A7"/>
    <w:rsid w:val="000C6A0C"/>
    <w:rsid w:val="000D13D9"/>
    <w:rsid w:val="000D1FAD"/>
    <w:rsid w:val="000D4CF1"/>
    <w:rsid w:val="000D582D"/>
    <w:rsid w:val="000D58D2"/>
    <w:rsid w:val="000D5A9A"/>
    <w:rsid w:val="000D5E6D"/>
    <w:rsid w:val="000D5F5B"/>
    <w:rsid w:val="000D63DE"/>
    <w:rsid w:val="000D6D01"/>
    <w:rsid w:val="000D7A24"/>
    <w:rsid w:val="000D7E8D"/>
    <w:rsid w:val="000E027B"/>
    <w:rsid w:val="000E17E6"/>
    <w:rsid w:val="000E2B38"/>
    <w:rsid w:val="000E2D1D"/>
    <w:rsid w:val="000E3169"/>
    <w:rsid w:val="000E32D6"/>
    <w:rsid w:val="000E727C"/>
    <w:rsid w:val="000F01D7"/>
    <w:rsid w:val="000F06D1"/>
    <w:rsid w:val="000F0747"/>
    <w:rsid w:val="000F0821"/>
    <w:rsid w:val="000F15B4"/>
    <w:rsid w:val="000F1BB8"/>
    <w:rsid w:val="000F1E95"/>
    <w:rsid w:val="000F2402"/>
    <w:rsid w:val="000F2FDC"/>
    <w:rsid w:val="000F36E5"/>
    <w:rsid w:val="000F3BD1"/>
    <w:rsid w:val="000F57ED"/>
    <w:rsid w:val="000F5D07"/>
    <w:rsid w:val="001008A5"/>
    <w:rsid w:val="001009C1"/>
    <w:rsid w:val="00101734"/>
    <w:rsid w:val="0010185C"/>
    <w:rsid w:val="0010200C"/>
    <w:rsid w:val="00102257"/>
    <w:rsid w:val="00102598"/>
    <w:rsid w:val="001026E3"/>
    <w:rsid w:val="00102D27"/>
    <w:rsid w:val="001039E7"/>
    <w:rsid w:val="00104DDF"/>
    <w:rsid w:val="00106068"/>
    <w:rsid w:val="00106478"/>
    <w:rsid w:val="00106EDA"/>
    <w:rsid w:val="001110C0"/>
    <w:rsid w:val="0011203E"/>
    <w:rsid w:val="00113000"/>
    <w:rsid w:val="00113D0A"/>
    <w:rsid w:val="001142C3"/>
    <w:rsid w:val="00114540"/>
    <w:rsid w:val="00115567"/>
    <w:rsid w:val="00116E4B"/>
    <w:rsid w:val="001175B9"/>
    <w:rsid w:val="00117A34"/>
    <w:rsid w:val="00117A6F"/>
    <w:rsid w:val="00120408"/>
    <w:rsid w:val="00121A9C"/>
    <w:rsid w:val="00122EA4"/>
    <w:rsid w:val="0012369A"/>
    <w:rsid w:val="00123A5E"/>
    <w:rsid w:val="001257C8"/>
    <w:rsid w:val="001263F5"/>
    <w:rsid w:val="001306E6"/>
    <w:rsid w:val="00132490"/>
    <w:rsid w:val="001325C3"/>
    <w:rsid w:val="001340E8"/>
    <w:rsid w:val="001349B8"/>
    <w:rsid w:val="001368A0"/>
    <w:rsid w:val="00136EDC"/>
    <w:rsid w:val="0013743E"/>
    <w:rsid w:val="0013777C"/>
    <w:rsid w:val="00140C78"/>
    <w:rsid w:val="00141340"/>
    <w:rsid w:val="001421E2"/>
    <w:rsid w:val="0014440D"/>
    <w:rsid w:val="0014714C"/>
    <w:rsid w:val="00147379"/>
    <w:rsid w:val="001530E2"/>
    <w:rsid w:val="001545CF"/>
    <w:rsid w:val="00155BC8"/>
    <w:rsid w:val="0015637E"/>
    <w:rsid w:val="00160C4D"/>
    <w:rsid w:val="00161768"/>
    <w:rsid w:val="00161AFE"/>
    <w:rsid w:val="0016232E"/>
    <w:rsid w:val="00162C2C"/>
    <w:rsid w:val="00162E19"/>
    <w:rsid w:val="00163189"/>
    <w:rsid w:val="00163B37"/>
    <w:rsid w:val="001649F0"/>
    <w:rsid w:val="001650D7"/>
    <w:rsid w:val="001657C7"/>
    <w:rsid w:val="001659D2"/>
    <w:rsid w:val="00165D93"/>
    <w:rsid w:val="00165EB9"/>
    <w:rsid w:val="00166012"/>
    <w:rsid w:val="00166BC7"/>
    <w:rsid w:val="00167D6E"/>
    <w:rsid w:val="001712EF"/>
    <w:rsid w:val="00172569"/>
    <w:rsid w:val="00174937"/>
    <w:rsid w:val="0017705B"/>
    <w:rsid w:val="00177F93"/>
    <w:rsid w:val="001805DF"/>
    <w:rsid w:val="001814C3"/>
    <w:rsid w:val="001814D1"/>
    <w:rsid w:val="001817BE"/>
    <w:rsid w:val="00181E20"/>
    <w:rsid w:val="0018312C"/>
    <w:rsid w:val="00183752"/>
    <w:rsid w:val="001841E5"/>
    <w:rsid w:val="00184925"/>
    <w:rsid w:val="00184DA5"/>
    <w:rsid w:val="001852EA"/>
    <w:rsid w:val="00185AE8"/>
    <w:rsid w:val="001860A2"/>
    <w:rsid w:val="00186ABF"/>
    <w:rsid w:val="0019065A"/>
    <w:rsid w:val="00191C60"/>
    <w:rsid w:val="001920F5"/>
    <w:rsid w:val="00192454"/>
    <w:rsid w:val="00192F91"/>
    <w:rsid w:val="00193D5B"/>
    <w:rsid w:val="00195EBC"/>
    <w:rsid w:val="0019628B"/>
    <w:rsid w:val="001A004D"/>
    <w:rsid w:val="001A1877"/>
    <w:rsid w:val="001A1B59"/>
    <w:rsid w:val="001A291C"/>
    <w:rsid w:val="001A383C"/>
    <w:rsid w:val="001A3C3D"/>
    <w:rsid w:val="001A42C0"/>
    <w:rsid w:val="001A4A15"/>
    <w:rsid w:val="001A4E4B"/>
    <w:rsid w:val="001A54B1"/>
    <w:rsid w:val="001A55D5"/>
    <w:rsid w:val="001A5627"/>
    <w:rsid w:val="001A5A19"/>
    <w:rsid w:val="001A700A"/>
    <w:rsid w:val="001A758C"/>
    <w:rsid w:val="001B0A7E"/>
    <w:rsid w:val="001B21E8"/>
    <w:rsid w:val="001B3DC9"/>
    <w:rsid w:val="001B4DD4"/>
    <w:rsid w:val="001B68D4"/>
    <w:rsid w:val="001B6DF6"/>
    <w:rsid w:val="001B6FA7"/>
    <w:rsid w:val="001B7025"/>
    <w:rsid w:val="001B7609"/>
    <w:rsid w:val="001B7A5F"/>
    <w:rsid w:val="001C177E"/>
    <w:rsid w:val="001C236F"/>
    <w:rsid w:val="001C5D95"/>
    <w:rsid w:val="001C6ACE"/>
    <w:rsid w:val="001C6B29"/>
    <w:rsid w:val="001C70E0"/>
    <w:rsid w:val="001D0060"/>
    <w:rsid w:val="001D435A"/>
    <w:rsid w:val="001D43F9"/>
    <w:rsid w:val="001D6083"/>
    <w:rsid w:val="001D686B"/>
    <w:rsid w:val="001D7672"/>
    <w:rsid w:val="001D77B7"/>
    <w:rsid w:val="001E07AC"/>
    <w:rsid w:val="001E0A51"/>
    <w:rsid w:val="001E1E73"/>
    <w:rsid w:val="001E2E17"/>
    <w:rsid w:val="001E2E77"/>
    <w:rsid w:val="001E3B7B"/>
    <w:rsid w:val="001E470C"/>
    <w:rsid w:val="001E5ACA"/>
    <w:rsid w:val="001E61FC"/>
    <w:rsid w:val="001E6B73"/>
    <w:rsid w:val="001E6D0A"/>
    <w:rsid w:val="001E75D7"/>
    <w:rsid w:val="001F06D9"/>
    <w:rsid w:val="001F0A10"/>
    <w:rsid w:val="001F157F"/>
    <w:rsid w:val="001F23C6"/>
    <w:rsid w:val="001F2857"/>
    <w:rsid w:val="001F30BC"/>
    <w:rsid w:val="001F35C0"/>
    <w:rsid w:val="001F368D"/>
    <w:rsid w:val="001F3FE9"/>
    <w:rsid w:val="001F46F5"/>
    <w:rsid w:val="001F478A"/>
    <w:rsid w:val="001F4B21"/>
    <w:rsid w:val="001F4BBF"/>
    <w:rsid w:val="001F55CD"/>
    <w:rsid w:val="001F7E07"/>
    <w:rsid w:val="00204003"/>
    <w:rsid w:val="00204331"/>
    <w:rsid w:val="00205205"/>
    <w:rsid w:val="00205C51"/>
    <w:rsid w:val="002065DA"/>
    <w:rsid w:val="002075BE"/>
    <w:rsid w:val="002078CC"/>
    <w:rsid w:val="00210C2A"/>
    <w:rsid w:val="0021203C"/>
    <w:rsid w:val="00212EA3"/>
    <w:rsid w:val="00212EBD"/>
    <w:rsid w:val="00213A9C"/>
    <w:rsid w:val="00213AEC"/>
    <w:rsid w:val="00213B84"/>
    <w:rsid w:val="00213D0F"/>
    <w:rsid w:val="002165DC"/>
    <w:rsid w:val="00216B30"/>
    <w:rsid w:val="00217F38"/>
    <w:rsid w:val="002207A5"/>
    <w:rsid w:val="002218A2"/>
    <w:rsid w:val="002218E8"/>
    <w:rsid w:val="002222D6"/>
    <w:rsid w:val="0022292B"/>
    <w:rsid w:val="002233ED"/>
    <w:rsid w:val="0022386E"/>
    <w:rsid w:val="00223DDA"/>
    <w:rsid w:val="00223EA1"/>
    <w:rsid w:val="00224107"/>
    <w:rsid w:val="00225417"/>
    <w:rsid w:val="00226469"/>
    <w:rsid w:val="00226CC4"/>
    <w:rsid w:val="00227077"/>
    <w:rsid w:val="002301DA"/>
    <w:rsid w:val="002314CB"/>
    <w:rsid w:val="00231A7F"/>
    <w:rsid w:val="002341A3"/>
    <w:rsid w:val="002346B5"/>
    <w:rsid w:val="002353A4"/>
    <w:rsid w:val="00237146"/>
    <w:rsid w:val="00237E31"/>
    <w:rsid w:val="00241CDF"/>
    <w:rsid w:val="00243EE7"/>
    <w:rsid w:val="002444F4"/>
    <w:rsid w:val="002448FD"/>
    <w:rsid w:val="0024526C"/>
    <w:rsid w:val="00245422"/>
    <w:rsid w:val="00246290"/>
    <w:rsid w:val="002503CB"/>
    <w:rsid w:val="002508A2"/>
    <w:rsid w:val="00251356"/>
    <w:rsid w:val="0025175C"/>
    <w:rsid w:val="00251AFD"/>
    <w:rsid w:val="00252661"/>
    <w:rsid w:val="00252944"/>
    <w:rsid w:val="0025316F"/>
    <w:rsid w:val="00253645"/>
    <w:rsid w:val="00255653"/>
    <w:rsid w:val="00255B8E"/>
    <w:rsid w:val="00255CF7"/>
    <w:rsid w:val="00256531"/>
    <w:rsid w:val="002574A6"/>
    <w:rsid w:val="0026006C"/>
    <w:rsid w:val="00261D2E"/>
    <w:rsid w:val="002621AA"/>
    <w:rsid w:val="002625AE"/>
    <w:rsid w:val="002635BD"/>
    <w:rsid w:val="00263626"/>
    <w:rsid w:val="002638A3"/>
    <w:rsid w:val="00265CFF"/>
    <w:rsid w:val="002662C6"/>
    <w:rsid w:val="00266D74"/>
    <w:rsid w:val="00266DD4"/>
    <w:rsid w:val="002702FF"/>
    <w:rsid w:val="00270412"/>
    <w:rsid w:val="00270C38"/>
    <w:rsid w:val="002714E7"/>
    <w:rsid w:val="00271D37"/>
    <w:rsid w:val="0027280A"/>
    <w:rsid w:val="00274C87"/>
    <w:rsid w:val="00275444"/>
    <w:rsid w:val="00276C61"/>
    <w:rsid w:val="002813AC"/>
    <w:rsid w:val="00282B29"/>
    <w:rsid w:val="0028332A"/>
    <w:rsid w:val="00283888"/>
    <w:rsid w:val="00283DEE"/>
    <w:rsid w:val="002845E0"/>
    <w:rsid w:val="002857CA"/>
    <w:rsid w:val="00285985"/>
    <w:rsid w:val="00286F43"/>
    <w:rsid w:val="00290974"/>
    <w:rsid w:val="00290F41"/>
    <w:rsid w:val="002940B8"/>
    <w:rsid w:val="002941C5"/>
    <w:rsid w:val="00295848"/>
    <w:rsid w:val="002960F2"/>
    <w:rsid w:val="002966A3"/>
    <w:rsid w:val="00296ACA"/>
    <w:rsid w:val="00297327"/>
    <w:rsid w:val="002A01C0"/>
    <w:rsid w:val="002A05D7"/>
    <w:rsid w:val="002A0E22"/>
    <w:rsid w:val="002A1B3B"/>
    <w:rsid w:val="002A2D4F"/>
    <w:rsid w:val="002A3E28"/>
    <w:rsid w:val="002A4901"/>
    <w:rsid w:val="002A5306"/>
    <w:rsid w:val="002A6515"/>
    <w:rsid w:val="002A6B2A"/>
    <w:rsid w:val="002B208A"/>
    <w:rsid w:val="002B22B9"/>
    <w:rsid w:val="002B2A97"/>
    <w:rsid w:val="002B4639"/>
    <w:rsid w:val="002B586B"/>
    <w:rsid w:val="002B704C"/>
    <w:rsid w:val="002B7A9C"/>
    <w:rsid w:val="002C0B33"/>
    <w:rsid w:val="002C103D"/>
    <w:rsid w:val="002C1C19"/>
    <w:rsid w:val="002C2605"/>
    <w:rsid w:val="002C27FD"/>
    <w:rsid w:val="002C306E"/>
    <w:rsid w:val="002C318F"/>
    <w:rsid w:val="002C42E7"/>
    <w:rsid w:val="002C4689"/>
    <w:rsid w:val="002C4881"/>
    <w:rsid w:val="002C4E8D"/>
    <w:rsid w:val="002C5746"/>
    <w:rsid w:val="002C5A12"/>
    <w:rsid w:val="002C640A"/>
    <w:rsid w:val="002C6E82"/>
    <w:rsid w:val="002D0401"/>
    <w:rsid w:val="002D0BE8"/>
    <w:rsid w:val="002D25BB"/>
    <w:rsid w:val="002D2EBD"/>
    <w:rsid w:val="002D347B"/>
    <w:rsid w:val="002D442D"/>
    <w:rsid w:val="002D4C0D"/>
    <w:rsid w:val="002D587B"/>
    <w:rsid w:val="002D5A81"/>
    <w:rsid w:val="002D67CE"/>
    <w:rsid w:val="002D6F62"/>
    <w:rsid w:val="002E070F"/>
    <w:rsid w:val="002E0F11"/>
    <w:rsid w:val="002E21C5"/>
    <w:rsid w:val="002E235A"/>
    <w:rsid w:val="002E33A5"/>
    <w:rsid w:val="002E3BBD"/>
    <w:rsid w:val="002E43CB"/>
    <w:rsid w:val="002E45A3"/>
    <w:rsid w:val="002E531A"/>
    <w:rsid w:val="002E57CA"/>
    <w:rsid w:val="002E5ACA"/>
    <w:rsid w:val="002E5C82"/>
    <w:rsid w:val="002E5D14"/>
    <w:rsid w:val="002E7154"/>
    <w:rsid w:val="002F006F"/>
    <w:rsid w:val="002F0734"/>
    <w:rsid w:val="002F0D40"/>
    <w:rsid w:val="002F13A0"/>
    <w:rsid w:val="002F1D6F"/>
    <w:rsid w:val="002F4143"/>
    <w:rsid w:val="002F4AEB"/>
    <w:rsid w:val="002F615E"/>
    <w:rsid w:val="00300FFA"/>
    <w:rsid w:val="003014B5"/>
    <w:rsid w:val="00301530"/>
    <w:rsid w:val="00302648"/>
    <w:rsid w:val="0030298D"/>
    <w:rsid w:val="00304344"/>
    <w:rsid w:val="0030477C"/>
    <w:rsid w:val="00304969"/>
    <w:rsid w:val="0030623D"/>
    <w:rsid w:val="003071A9"/>
    <w:rsid w:val="00307258"/>
    <w:rsid w:val="00310AF8"/>
    <w:rsid w:val="003120B0"/>
    <w:rsid w:val="00312E43"/>
    <w:rsid w:val="00313573"/>
    <w:rsid w:val="003148F9"/>
    <w:rsid w:val="00317B7A"/>
    <w:rsid w:val="00317EF6"/>
    <w:rsid w:val="00320076"/>
    <w:rsid w:val="003201B7"/>
    <w:rsid w:val="003218AA"/>
    <w:rsid w:val="0032220D"/>
    <w:rsid w:val="003232A8"/>
    <w:rsid w:val="00323FA0"/>
    <w:rsid w:val="00325303"/>
    <w:rsid w:val="00325540"/>
    <w:rsid w:val="003260FE"/>
    <w:rsid w:val="003264A2"/>
    <w:rsid w:val="00326816"/>
    <w:rsid w:val="0032796A"/>
    <w:rsid w:val="0033045E"/>
    <w:rsid w:val="00331F17"/>
    <w:rsid w:val="0033314D"/>
    <w:rsid w:val="0033363F"/>
    <w:rsid w:val="003341BB"/>
    <w:rsid w:val="00334EBE"/>
    <w:rsid w:val="00335772"/>
    <w:rsid w:val="003358B4"/>
    <w:rsid w:val="00340782"/>
    <w:rsid w:val="00342F0C"/>
    <w:rsid w:val="00343171"/>
    <w:rsid w:val="00343502"/>
    <w:rsid w:val="00343B09"/>
    <w:rsid w:val="00344EF4"/>
    <w:rsid w:val="0034552A"/>
    <w:rsid w:val="003457F0"/>
    <w:rsid w:val="0034673A"/>
    <w:rsid w:val="00346C0B"/>
    <w:rsid w:val="00347FFD"/>
    <w:rsid w:val="00350105"/>
    <w:rsid w:val="00353559"/>
    <w:rsid w:val="0035562B"/>
    <w:rsid w:val="00356720"/>
    <w:rsid w:val="00356C9D"/>
    <w:rsid w:val="00356EF7"/>
    <w:rsid w:val="00362F22"/>
    <w:rsid w:val="00363074"/>
    <w:rsid w:val="00363183"/>
    <w:rsid w:val="00364A08"/>
    <w:rsid w:val="00364B2B"/>
    <w:rsid w:val="00365028"/>
    <w:rsid w:val="003654ED"/>
    <w:rsid w:val="003675AD"/>
    <w:rsid w:val="00367EDE"/>
    <w:rsid w:val="00371B2A"/>
    <w:rsid w:val="00372A6E"/>
    <w:rsid w:val="0037392E"/>
    <w:rsid w:val="0037405C"/>
    <w:rsid w:val="003748B3"/>
    <w:rsid w:val="0037548C"/>
    <w:rsid w:val="00375898"/>
    <w:rsid w:val="00376EB5"/>
    <w:rsid w:val="00376EC6"/>
    <w:rsid w:val="0037717D"/>
    <w:rsid w:val="00377618"/>
    <w:rsid w:val="00381392"/>
    <w:rsid w:val="00382E3E"/>
    <w:rsid w:val="00382FF1"/>
    <w:rsid w:val="00383BC1"/>
    <w:rsid w:val="003846CB"/>
    <w:rsid w:val="00386635"/>
    <w:rsid w:val="0038743E"/>
    <w:rsid w:val="0038792A"/>
    <w:rsid w:val="00387F96"/>
    <w:rsid w:val="003922FE"/>
    <w:rsid w:val="00393189"/>
    <w:rsid w:val="00393A8A"/>
    <w:rsid w:val="0039596C"/>
    <w:rsid w:val="0039702D"/>
    <w:rsid w:val="00397FFD"/>
    <w:rsid w:val="003A2E77"/>
    <w:rsid w:val="003A3ACA"/>
    <w:rsid w:val="003A3E5C"/>
    <w:rsid w:val="003A43FD"/>
    <w:rsid w:val="003A451E"/>
    <w:rsid w:val="003A4B81"/>
    <w:rsid w:val="003A67A0"/>
    <w:rsid w:val="003A6A93"/>
    <w:rsid w:val="003A76BB"/>
    <w:rsid w:val="003B0DD9"/>
    <w:rsid w:val="003B1363"/>
    <w:rsid w:val="003B4A52"/>
    <w:rsid w:val="003B559E"/>
    <w:rsid w:val="003B62E0"/>
    <w:rsid w:val="003B748B"/>
    <w:rsid w:val="003C14C5"/>
    <w:rsid w:val="003C16D6"/>
    <w:rsid w:val="003C1DF6"/>
    <w:rsid w:val="003C20C1"/>
    <w:rsid w:val="003C2C9D"/>
    <w:rsid w:val="003C4796"/>
    <w:rsid w:val="003C50ED"/>
    <w:rsid w:val="003C625C"/>
    <w:rsid w:val="003C68E8"/>
    <w:rsid w:val="003C74D4"/>
    <w:rsid w:val="003C7EB8"/>
    <w:rsid w:val="003D245B"/>
    <w:rsid w:val="003D2F8C"/>
    <w:rsid w:val="003D3024"/>
    <w:rsid w:val="003D41FB"/>
    <w:rsid w:val="003D4AA8"/>
    <w:rsid w:val="003D51C0"/>
    <w:rsid w:val="003D6624"/>
    <w:rsid w:val="003D77E3"/>
    <w:rsid w:val="003D7CF2"/>
    <w:rsid w:val="003E00B9"/>
    <w:rsid w:val="003E06CA"/>
    <w:rsid w:val="003E2332"/>
    <w:rsid w:val="003E2C28"/>
    <w:rsid w:val="003E2F65"/>
    <w:rsid w:val="003E2FE1"/>
    <w:rsid w:val="003E341A"/>
    <w:rsid w:val="003E35B2"/>
    <w:rsid w:val="003E4C05"/>
    <w:rsid w:val="003E551D"/>
    <w:rsid w:val="003E5759"/>
    <w:rsid w:val="003E58D8"/>
    <w:rsid w:val="003E620C"/>
    <w:rsid w:val="003E7E71"/>
    <w:rsid w:val="003F02A4"/>
    <w:rsid w:val="003F2CEA"/>
    <w:rsid w:val="003F37DE"/>
    <w:rsid w:val="003F3D46"/>
    <w:rsid w:val="003F3EDE"/>
    <w:rsid w:val="003F4411"/>
    <w:rsid w:val="003F4ADA"/>
    <w:rsid w:val="003F5F1F"/>
    <w:rsid w:val="003F65A0"/>
    <w:rsid w:val="004001E1"/>
    <w:rsid w:val="00400367"/>
    <w:rsid w:val="004003F0"/>
    <w:rsid w:val="004007F8"/>
    <w:rsid w:val="004008BD"/>
    <w:rsid w:val="00400935"/>
    <w:rsid w:val="00403212"/>
    <w:rsid w:val="0040554F"/>
    <w:rsid w:val="0040629D"/>
    <w:rsid w:val="004063EB"/>
    <w:rsid w:val="00407A66"/>
    <w:rsid w:val="004100A7"/>
    <w:rsid w:val="00410C0C"/>
    <w:rsid w:val="0041172C"/>
    <w:rsid w:val="0041396A"/>
    <w:rsid w:val="00415416"/>
    <w:rsid w:val="004165BD"/>
    <w:rsid w:val="00416709"/>
    <w:rsid w:val="0041748E"/>
    <w:rsid w:val="004175DA"/>
    <w:rsid w:val="004216B2"/>
    <w:rsid w:val="0042239A"/>
    <w:rsid w:val="00422D53"/>
    <w:rsid w:val="00422E4F"/>
    <w:rsid w:val="00423CE2"/>
    <w:rsid w:val="00423D53"/>
    <w:rsid w:val="00424EED"/>
    <w:rsid w:val="00426581"/>
    <w:rsid w:val="00426A5A"/>
    <w:rsid w:val="00427AD2"/>
    <w:rsid w:val="00430EC3"/>
    <w:rsid w:val="00431983"/>
    <w:rsid w:val="00431DAE"/>
    <w:rsid w:val="00433471"/>
    <w:rsid w:val="0043568C"/>
    <w:rsid w:val="0043574D"/>
    <w:rsid w:val="00435995"/>
    <w:rsid w:val="00436F19"/>
    <w:rsid w:val="00437AB7"/>
    <w:rsid w:val="004401CC"/>
    <w:rsid w:val="00440D3B"/>
    <w:rsid w:val="004411CD"/>
    <w:rsid w:val="004412B6"/>
    <w:rsid w:val="00443F8F"/>
    <w:rsid w:val="0044479A"/>
    <w:rsid w:val="00444AA6"/>
    <w:rsid w:val="00445488"/>
    <w:rsid w:val="0044679C"/>
    <w:rsid w:val="004500F9"/>
    <w:rsid w:val="00450268"/>
    <w:rsid w:val="004504C3"/>
    <w:rsid w:val="0045089E"/>
    <w:rsid w:val="004513F4"/>
    <w:rsid w:val="004521CA"/>
    <w:rsid w:val="00453B91"/>
    <w:rsid w:val="00453BFA"/>
    <w:rsid w:val="00453FAA"/>
    <w:rsid w:val="0045624B"/>
    <w:rsid w:val="004569F9"/>
    <w:rsid w:val="00456E10"/>
    <w:rsid w:val="0045746F"/>
    <w:rsid w:val="00457660"/>
    <w:rsid w:val="0046044A"/>
    <w:rsid w:val="0046223E"/>
    <w:rsid w:val="004631B4"/>
    <w:rsid w:val="004637DA"/>
    <w:rsid w:val="004654EF"/>
    <w:rsid w:val="00465C9D"/>
    <w:rsid w:val="004663B5"/>
    <w:rsid w:val="0046659C"/>
    <w:rsid w:val="004667D6"/>
    <w:rsid w:val="00470A1E"/>
    <w:rsid w:val="004712A5"/>
    <w:rsid w:val="0047386A"/>
    <w:rsid w:val="00474213"/>
    <w:rsid w:val="00476A39"/>
    <w:rsid w:val="00476A55"/>
    <w:rsid w:val="00476E2D"/>
    <w:rsid w:val="00477D3F"/>
    <w:rsid w:val="00483E43"/>
    <w:rsid w:val="00484A4F"/>
    <w:rsid w:val="00484E0C"/>
    <w:rsid w:val="00484FEB"/>
    <w:rsid w:val="00485BCA"/>
    <w:rsid w:val="00486B47"/>
    <w:rsid w:val="00487058"/>
    <w:rsid w:val="0048733C"/>
    <w:rsid w:val="00490FC0"/>
    <w:rsid w:val="00491011"/>
    <w:rsid w:val="00491824"/>
    <w:rsid w:val="0049236F"/>
    <w:rsid w:val="00493F7A"/>
    <w:rsid w:val="00494046"/>
    <w:rsid w:val="00494482"/>
    <w:rsid w:val="00495E87"/>
    <w:rsid w:val="00496F01"/>
    <w:rsid w:val="00497189"/>
    <w:rsid w:val="004A0D9F"/>
    <w:rsid w:val="004A1607"/>
    <w:rsid w:val="004A4D7B"/>
    <w:rsid w:val="004A5033"/>
    <w:rsid w:val="004A5D18"/>
    <w:rsid w:val="004A79B4"/>
    <w:rsid w:val="004A7D8D"/>
    <w:rsid w:val="004B13C4"/>
    <w:rsid w:val="004B217F"/>
    <w:rsid w:val="004B2904"/>
    <w:rsid w:val="004B2DBB"/>
    <w:rsid w:val="004B3147"/>
    <w:rsid w:val="004B335E"/>
    <w:rsid w:val="004B3DD3"/>
    <w:rsid w:val="004B5026"/>
    <w:rsid w:val="004B5DE7"/>
    <w:rsid w:val="004B6270"/>
    <w:rsid w:val="004B6556"/>
    <w:rsid w:val="004B6CD8"/>
    <w:rsid w:val="004B7B56"/>
    <w:rsid w:val="004C0E2A"/>
    <w:rsid w:val="004C1B41"/>
    <w:rsid w:val="004C1BEE"/>
    <w:rsid w:val="004C2372"/>
    <w:rsid w:val="004C2944"/>
    <w:rsid w:val="004C2FB0"/>
    <w:rsid w:val="004C32C5"/>
    <w:rsid w:val="004C33C6"/>
    <w:rsid w:val="004C3D5F"/>
    <w:rsid w:val="004C49A7"/>
    <w:rsid w:val="004C6923"/>
    <w:rsid w:val="004C715B"/>
    <w:rsid w:val="004C7DBF"/>
    <w:rsid w:val="004D10FB"/>
    <w:rsid w:val="004D1646"/>
    <w:rsid w:val="004D1A8D"/>
    <w:rsid w:val="004D1B2F"/>
    <w:rsid w:val="004D25B1"/>
    <w:rsid w:val="004D372F"/>
    <w:rsid w:val="004D3BC9"/>
    <w:rsid w:val="004D3D65"/>
    <w:rsid w:val="004D4D4A"/>
    <w:rsid w:val="004D594D"/>
    <w:rsid w:val="004D5FE8"/>
    <w:rsid w:val="004D6AA6"/>
    <w:rsid w:val="004E03B2"/>
    <w:rsid w:val="004E08FB"/>
    <w:rsid w:val="004E3233"/>
    <w:rsid w:val="004E4840"/>
    <w:rsid w:val="004E58C5"/>
    <w:rsid w:val="004E59A6"/>
    <w:rsid w:val="004E5D1A"/>
    <w:rsid w:val="004E63FD"/>
    <w:rsid w:val="004E6A06"/>
    <w:rsid w:val="004E702A"/>
    <w:rsid w:val="004E78C8"/>
    <w:rsid w:val="004F04D3"/>
    <w:rsid w:val="004F0779"/>
    <w:rsid w:val="004F17BB"/>
    <w:rsid w:val="004F20BB"/>
    <w:rsid w:val="004F2C54"/>
    <w:rsid w:val="004F2D3D"/>
    <w:rsid w:val="004F6DDE"/>
    <w:rsid w:val="004F765F"/>
    <w:rsid w:val="005001FF"/>
    <w:rsid w:val="00501670"/>
    <w:rsid w:val="005025DD"/>
    <w:rsid w:val="00502D83"/>
    <w:rsid w:val="00502DA0"/>
    <w:rsid w:val="005039FD"/>
    <w:rsid w:val="00504323"/>
    <w:rsid w:val="00504C31"/>
    <w:rsid w:val="00505614"/>
    <w:rsid w:val="005064D7"/>
    <w:rsid w:val="00506F9F"/>
    <w:rsid w:val="005122A2"/>
    <w:rsid w:val="00512C79"/>
    <w:rsid w:val="00512E61"/>
    <w:rsid w:val="00515352"/>
    <w:rsid w:val="00515685"/>
    <w:rsid w:val="00517CBA"/>
    <w:rsid w:val="00521360"/>
    <w:rsid w:val="0052184E"/>
    <w:rsid w:val="00522D9C"/>
    <w:rsid w:val="00522EA4"/>
    <w:rsid w:val="005230BE"/>
    <w:rsid w:val="00524EEE"/>
    <w:rsid w:val="00532AC4"/>
    <w:rsid w:val="00533366"/>
    <w:rsid w:val="00533415"/>
    <w:rsid w:val="00534B95"/>
    <w:rsid w:val="00535C68"/>
    <w:rsid w:val="00536236"/>
    <w:rsid w:val="00536B01"/>
    <w:rsid w:val="00536DE3"/>
    <w:rsid w:val="00537363"/>
    <w:rsid w:val="00537673"/>
    <w:rsid w:val="005410D3"/>
    <w:rsid w:val="00541ABD"/>
    <w:rsid w:val="00542493"/>
    <w:rsid w:val="005428F4"/>
    <w:rsid w:val="00542965"/>
    <w:rsid w:val="00542EA5"/>
    <w:rsid w:val="00543C9A"/>
    <w:rsid w:val="0054427D"/>
    <w:rsid w:val="005457F7"/>
    <w:rsid w:val="005464D8"/>
    <w:rsid w:val="00546811"/>
    <w:rsid w:val="00546D02"/>
    <w:rsid w:val="00547138"/>
    <w:rsid w:val="00547E7F"/>
    <w:rsid w:val="0055089B"/>
    <w:rsid w:val="00553731"/>
    <w:rsid w:val="005537ED"/>
    <w:rsid w:val="0055521D"/>
    <w:rsid w:val="00556B32"/>
    <w:rsid w:val="0055764F"/>
    <w:rsid w:val="00557E27"/>
    <w:rsid w:val="00560328"/>
    <w:rsid w:val="00562C4F"/>
    <w:rsid w:val="005631E3"/>
    <w:rsid w:val="0056324B"/>
    <w:rsid w:val="00563D4D"/>
    <w:rsid w:val="005658F4"/>
    <w:rsid w:val="00565A13"/>
    <w:rsid w:val="00565D4F"/>
    <w:rsid w:val="00566A56"/>
    <w:rsid w:val="00566CEA"/>
    <w:rsid w:val="00567748"/>
    <w:rsid w:val="00567D03"/>
    <w:rsid w:val="00567E22"/>
    <w:rsid w:val="005700EA"/>
    <w:rsid w:val="005704DE"/>
    <w:rsid w:val="005706F0"/>
    <w:rsid w:val="00570B40"/>
    <w:rsid w:val="00572A59"/>
    <w:rsid w:val="005739C1"/>
    <w:rsid w:val="005753D0"/>
    <w:rsid w:val="0057688A"/>
    <w:rsid w:val="005772D9"/>
    <w:rsid w:val="00577472"/>
    <w:rsid w:val="0057777E"/>
    <w:rsid w:val="0057786D"/>
    <w:rsid w:val="00577AD7"/>
    <w:rsid w:val="0058299B"/>
    <w:rsid w:val="00582C0F"/>
    <w:rsid w:val="00582F67"/>
    <w:rsid w:val="00583DBD"/>
    <w:rsid w:val="00584759"/>
    <w:rsid w:val="0058484C"/>
    <w:rsid w:val="005851FA"/>
    <w:rsid w:val="00586B7D"/>
    <w:rsid w:val="00587762"/>
    <w:rsid w:val="00587B6C"/>
    <w:rsid w:val="00587E25"/>
    <w:rsid w:val="00587E88"/>
    <w:rsid w:val="005916DC"/>
    <w:rsid w:val="0059348A"/>
    <w:rsid w:val="00594A17"/>
    <w:rsid w:val="00594AE1"/>
    <w:rsid w:val="00596967"/>
    <w:rsid w:val="00596D8F"/>
    <w:rsid w:val="005971DB"/>
    <w:rsid w:val="00597D05"/>
    <w:rsid w:val="005A1B57"/>
    <w:rsid w:val="005A1E46"/>
    <w:rsid w:val="005A21CB"/>
    <w:rsid w:val="005A2AC0"/>
    <w:rsid w:val="005A2C20"/>
    <w:rsid w:val="005A3A9F"/>
    <w:rsid w:val="005A4BC8"/>
    <w:rsid w:val="005A5856"/>
    <w:rsid w:val="005A771C"/>
    <w:rsid w:val="005B1153"/>
    <w:rsid w:val="005B14A6"/>
    <w:rsid w:val="005B332B"/>
    <w:rsid w:val="005B375C"/>
    <w:rsid w:val="005B643D"/>
    <w:rsid w:val="005B74B1"/>
    <w:rsid w:val="005C003C"/>
    <w:rsid w:val="005C0D5E"/>
    <w:rsid w:val="005C1FF8"/>
    <w:rsid w:val="005C278E"/>
    <w:rsid w:val="005C434E"/>
    <w:rsid w:val="005C51A6"/>
    <w:rsid w:val="005C6689"/>
    <w:rsid w:val="005C7226"/>
    <w:rsid w:val="005C7463"/>
    <w:rsid w:val="005D0E6D"/>
    <w:rsid w:val="005D17BD"/>
    <w:rsid w:val="005D2027"/>
    <w:rsid w:val="005D5631"/>
    <w:rsid w:val="005D65BC"/>
    <w:rsid w:val="005D691F"/>
    <w:rsid w:val="005D76C5"/>
    <w:rsid w:val="005D7E78"/>
    <w:rsid w:val="005E517F"/>
    <w:rsid w:val="005E5323"/>
    <w:rsid w:val="005E5EA0"/>
    <w:rsid w:val="005E63FD"/>
    <w:rsid w:val="005E6A00"/>
    <w:rsid w:val="005F0723"/>
    <w:rsid w:val="005F0A6E"/>
    <w:rsid w:val="005F1779"/>
    <w:rsid w:val="00600489"/>
    <w:rsid w:val="00600865"/>
    <w:rsid w:val="0060125D"/>
    <w:rsid w:val="006013B0"/>
    <w:rsid w:val="00601FB9"/>
    <w:rsid w:val="00602FC9"/>
    <w:rsid w:val="0060430C"/>
    <w:rsid w:val="00604C43"/>
    <w:rsid w:val="006055C0"/>
    <w:rsid w:val="00607D3A"/>
    <w:rsid w:val="0061016F"/>
    <w:rsid w:val="00610FD7"/>
    <w:rsid w:val="00613AFF"/>
    <w:rsid w:val="00613DC4"/>
    <w:rsid w:val="00613DCB"/>
    <w:rsid w:val="006141F0"/>
    <w:rsid w:val="006158D1"/>
    <w:rsid w:val="006160DA"/>
    <w:rsid w:val="00616AEA"/>
    <w:rsid w:val="006170FE"/>
    <w:rsid w:val="00617261"/>
    <w:rsid w:val="0061750E"/>
    <w:rsid w:val="006179C8"/>
    <w:rsid w:val="00621648"/>
    <w:rsid w:val="006222DC"/>
    <w:rsid w:val="0062467D"/>
    <w:rsid w:val="006259A6"/>
    <w:rsid w:val="006271F2"/>
    <w:rsid w:val="00627CDC"/>
    <w:rsid w:val="00630898"/>
    <w:rsid w:val="00631D63"/>
    <w:rsid w:val="00632E9D"/>
    <w:rsid w:val="0063323D"/>
    <w:rsid w:val="00635C9B"/>
    <w:rsid w:val="0063748A"/>
    <w:rsid w:val="00637BA5"/>
    <w:rsid w:val="00637DB3"/>
    <w:rsid w:val="006401D6"/>
    <w:rsid w:val="00640D5F"/>
    <w:rsid w:val="00641287"/>
    <w:rsid w:val="00641B84"/>
    <w:rsid w:val="006426D7"/>
    <w:rsid w:val="00642849"/>
    <w:rsid w:val="00642E1A"/>
    <w:rsid w:val="00642F69"/>
    <w:rsid w:val="006452DF"/>
    <w:rsid w:val="006452F3"/>
    <w:rsid w:val="006454F8"/>
    <w:rsid w:val="0064622E"/>
    <w:rsid w:val="00646828"/>
    <w:rsid w:val="006469CE"/>
    <w:rsid w:val="00646B41"/>
    <w:rsid w:val="00647C99"/>
    <w:rsid w:val="00647FF0"/>
    <w:rsid w:val="00652FB7"/>
    <w:rsid w:val="0065388B"/>
    <w:rsid w:val="00654BF8"/>
    <w:rsid w:val="006557B3"/>
    <w:rsid w:val="006567EA"/>
    <w:rsid w:val="00656AD9"/>
    <w:rsid w:val="00657758"/>
    <w:rsid w:val="006577B0"/>
    <w:rsid w:val="00661B25"/>
    <w:rsid w:val="006621C4"/>
    <w:rsid w:val="0066253C"/>
    <w:rsid w:val="0066351F"/>
    <w:rsid w:val="006637BE"/>
    <w:rsid w:val="00663AE1"/>
    <w:rsid w:val="00664149"/>
    <w:rsid w:val="006646DF"/>
    <w:rsid w:val="0066492F"/>
    <w:rsid w:val="00666713"/>
    <w:rsid w:val="00667099"/>
    <w:rsid w:val="00670101"/>
    <w:rsid w:val="00673374"/>
    <w:rsid w:val="006739C3"/>
    <w:rsid w:val="00674072"/>
    <w:rsid w:val="006745C2"/>
    <w:rsid w:val="00674995"/>
    <w:rsid w:val="00674F00"/>
    <w:rsid w:val="00676157"/>
    <w:rsid w:val="00677158"/>
    <w:rsid w:val="006802EA"/>
    <w:rsid w:val="00680E33"/>
    <w:rsid w:val="0068123D"/>
    <w:rsid w:val="006816AC"/>
    <w:rsid w:val="0068341D"/>
    <w:rsid w:val="00684A21"/>
    <w:rsid w:val="00684C62"/>
    <w:rsid w:val="00685162"/>
    <w:rsid w:val="006865EE"/>
    <w:rsid w:val="006872BA"/>
    <w:rsid w:val="00692853"/>
    <w:rsid w:val="00692F6E"/>
    <w:rsid w:val="006954B2"/>
    <w:rsid w:val="00695D82"/>
    <w:rsid w:val="006960BF"/>
    <w:rsid w:val="00696CFD"/>
    <w:rsid w:val="006A02FD"/>
    <w:rsid w:val="006A0FC1"/>
    <w:rsid w:val="006A106F"/>
    <w:rsid w:val="006A2054"/>
    <w:rsid w:val="006A4D63"/>
    <w:rsid w:val="006A5214"/>
    <w:rsid w:val="006A7FFE"/>
    <w:rsid w:val="006B3310"/>
    <w:rsid w:val="006B3A74"/>
    <w:rsid w:val="006B41FB"/>
    <w:rsid w:val="006B4867"/>
    <w:rsid w:val="006B6459"/>
    <w:rsid w:val="006B746C"/>
    <w:rsid w:val="006B763E"/>
    <w:rsid w:val="006B7F7A"/>
    <w:rsid w:val="006C0F58"/>
    <w:rsid w:val="006C239C"/>
    <w:rsid w:val="006C31CC"/>
    <w:rsid w:val="006C37CA"/>
    <w:rsid w:val="006C4E8E"/>
    <w:rsid w:val="006C56E1"/>
    <w:rsid w:val="006C66D4"/>
    <w:rsid w:val="006C6D86"/>
    <w:rsid w:val="006C6F97"/>
    <w:rsid w:val="006C7B8E"/>
    <w:rsid w:val="006D0766"/>
    <w:rsid w:val="006D115F"/>
    <w:rsid w:val="006D120C"/>
    <w:rsid w:val="006D1590"/>
    <w:rsid w:val="006D1810"/>
    <w:rsid w:val="006D2A47"/>
    <w:rsid w:val="006D2BFC"/>
    <w:rsid w:val="006D2E54"/>
    <w:rsid w:val="006D372D"/>
    <w:rsid w:val="006D46F7"/>
    <w:rsid w:val="006D4BBD"/>
    <w:rsid w:val="006D4E64"/>
    <w:rsid w:val="006D54B9"/>
    <w:rsid w:val="006D5F56"/>
    <w:rsid w:val="006D6C89"/>
    <w:rsid w:val="006D795F"/>
    <w:rsid w:val="006E0571"/>
    <w:rsid w:val="006E1135"/>
    <w:rsid w:val="006E1B35"/>
    <w:rsid w:val="006E2EFF"/>
    <w:rsid w:val="006E4934"/>
    <w:rsid w:val="006E5399"/>
    <w:rsid w:val="006E5D54"/>
    <w:rsid w:val="006F1CCD"/>
    <w:rsid w:val="006F212C"/>
    <w:rsid w:val="006F2262"/>
    <w:rsid w:val="006F3396"/>
    <w:rsid w:val="006F416A"/>
    <w:rsid w:val="006F465A"/>
    <w:rsid w:val="006F55E0"/>
    <w:rsid w:val="006F7AC1"/>
    <w:rsid w:val="006F7D8F"/>
    <w:rsid w:val="007005E2"/>
    <w:rsid w:val="00700A43"/>
    <w:rsid w:val="00702012"/>
    <w:rsid w:val="007029A1"/>
    <w:rsid w:val="007033BB"/>
    <w:rsid w:val="0070395F"/>
    <w:rsid w:val="00705970"/>
    <w:rsid w:val="00705DAE"/>
    <w:rsid w:val="00706068"/>
    <w:rsid w:val="00706343"/>
    <w:rsid w:val="007066D3"/>
    <w:rsid w:val="0070713E"/>
    <w:rsid w:val="007079D6"/>
    <w:rsid w:val="00710410"/>
    <w:rsid w:val="00711A29"/>
    <w:rsid w:val="007123ED"/>
    <w:rsid w:val="00712639"/>
    <w:rsid w:val="0071288F"/>
    <w:rsid w:val="00713E12"/>
    <w:rsid w:val="0071403A"/>
    <w:rsid w:val="00714418"/>
    <w:rsid w:val="00714A87"/>
    <w:rsid w:val="00714C69"/>
    <w:rsid w:val="007164E1"/>
    <w:rsid w:val="00720980"/>
    <w:rsid w:val="00721D3D"/>
    <w:rsid w:val="0072239D"/>
    <w:rsid w:val="00723A2C"/>
    <w:rsid w:val="00723E41"/>
    <w:rsid w:val="00727974"/>
    <w:rsid w:val="0073002C"/>
    <w:rsid w:val="0073064D"/>
    <w:rsid w:val="00732CA8"/>
    <w:rsid w:val="00732D9D"/>
    <w:rsid w:val="00733E12"/>
    <w:rsid w:val="00734900"/>
    <w:rsid w:val="00734902"/>
    <w:rsid w:val="00734974"/>
    <w:rsid w:val="0073544D"/>
    <w:rsid w:val="0073590F"/>
    <w:rsid w:val="007359A2"/>
    <w:rsid w:val="007364A3"/>
    <w:rsid w:val="007374A6"/>
    <w:rsid w:val="00737890"/>
    <w:rsid w:val="00740B3B"/>
    <w:rsid w:val="007416D4"/>
    <w:rsid w:val="007444B7"/>
    <w:rsid w:val="0074494C"/>
    <w:rsid w:val="0074495B"/>
    <w:rsid w:val="00745965"/>
    <w:rsid w:val="007463C2"/>
    <w:rsid w:val="0074681B"/>
    <w:rsid w:val="007477E3"/>
    <w:rsid w:val="00747E8D"/>
    <w:rsid w:val="00750984"/>
    <w:rsid w:val="00750C96"/>
    <w:rsid w:val="007517D5"/>
    <w:rsid w:val="00752D6A"/>
    <w:rsid w:val="0075523C"/>
    <w:rsid w:val="007553E3"/>
    <w:rsid w:val="00755F50"/>
    <w:rsid w:val="007562C2"/>
    <w:rsid w:val="00756B65"/>
    <w:rsid w:val="00757675"/>
    <w:rsid w:val="00757E17"/>
    <w:rsid w:val="007602F9"/>
    <w:rsid w:val="007610F5"/>
    <w:rsid w:val="00764B7F"/>
    <w:rsid w:val="00764C71"/>
    <w:rsid w:val="00764C8E"/>
    <w:rsid w:val="00765462"/>
    <w:rsid w:val="00765D6A"/>
    <w:rsid w:val="00766F41"/>
    <w:rsid w:val="00767203"/>
    <w:rsid w:val="00770001"/>
    <w:rsid w:val="00772423"/>
    <w:rsid w:val="007728C2"/>
    <w:rsid w:val="00772BBB"/>
    <w:rsid w:val="00772FCB"/>
    <w:rsid w:val="00773B7A"/>
    <w:rsid w:val="00774F5F"/>
    <w:rsid w:val="00776125"/>
    <w:rsid w:val="007764F8"/>
    <w:rsid w:val="00780364"/>
    <w:rsid w:val="0078177C"/>
    <w:rsid w:val="007835DB"/>
    <w:rsid w:val="00784436"/>
    <w:rsid w:val="00786A8D"/>
    <w:rsid w:val="00787BEF"/>
    <w:rsid w:val="007903DF"/>
    <w:rsid w:val="00791AD8"/>
    <w:rsid w:val="00791E1D"/>
    <w:rsid w:val="00792C95"/>
    <w:rsid w:val="00795732"/>
    <w:rsid w:val="007963B7"/>
    <w:rsid w:val="00796DCE"/>
    <w:rsid w:val="00797743"/>
    <w:rsid w:val="007A02F1"/>
    <w:rsid w:val="007A0E7A"/>
    <w:rsid w:val="007A1C88"/>
    <w:rsid w:val="007A2524"/>
    <w:rsid w:val="007A26A8"/>
    <w:rsid w:val="007A3045"/>
    <w:rsid w:val="007A3A0A"/>
    <w:rsid w:val="007A3B6C"/>
    <w:rsid w:val="007A41A1"/>
    <w:rsid w:val="007A44A9"/>
    <w:rsid w:val="007A5ECB"/>
    <w:rsid w:val="007A5FAB"/>
    <w:rsid w:val="007A6CD6"/>
    <w:rsid w:val="007A6D0A"/>
    <w:rsid w:val="007A7EE6"/>
    <w:rsid w:val="007B2F56"/>
    <w:rsid w:val="007B300A"/>
    <w:rsid w:val="007B3719"/>
    <w:rsid w:val="007B3C13"/>
    <w:rsid w:val="007B6609"/>
    <w:rsid w:val="007B77C6"/>
    <w:rsid w:val="007C73B6"/>
    <w:rsid w:val="007C7F68"/>
    <w:rsid w:val="007D23F6"/>
    <w:rsid w:val="007D24C6"/>
    <w:rsid w:val="007D58BA"/>
    <w:rsid w:val="007D6126"/>
    <w:rsid w:val="007D7F89"/>
    <w:rsid w:val="007E090E"/>
    <w:rsid w:val="007E0E1D"/>
    <w:rsid w:val="007E0FF6"/>
    <w:rsid w:val="007E3328"/>
    <w:rsid w:val="007E40CA"/>
    <w:rsid w:val="007E443C"/>
    <w:rsid w:val="007E5B6E"/>
    <w:rsid w:val="007E63F8"/>
    <w:rsid w:val="007E74D7"/>
    <w:rsid w:val="007E7A58"/>
    <w:rsid w:val="007F0095"/>
    <w:rsid w:val="007F0363"/>
    <w:rsid w:val="007F047C"/>
    <w:rsid w:val="007F124B"/>
    <w:rsid w:val="007F1434"/>
    <w:rsid w:val="007F1BD0"/>
    <w:rsid w:val="007F30C2"/>
    <w:rsid w:val="007F34B6"/>
    <w:rsid w:val="007F3E26"/>
    <w:rsid w:val="007F41F9"/>
    <w:rsid w:val="007F5345"/>
    <w:rsid w:val="007F5856"/>
    <w:rsid w:val="007F5DC8"/>
    <w:rsid w:val="007F5E40"/>
    <w:rsid w:val="007F6F31"/>
    <w:rsid w:val="00800008"/>
    <w:rsid w:val="008007F1"/>
    <w:rsid w:val="0080146F"/>
    <w:rsid w:val="00802007"/>
    <w:rsid w:val="00802281"/>
    <w:rsid w:val="00804DF9"/>
    <w:rsid w:val="00804E17"/>
    <w:rsid w:val="008074AB"/>
    <w:rsid w:val="008107F2"/>
    <w:rsid w:val="00810C0D"/>
    <w:rsid w:val="00811D32"/>
    <w:rsid w:val="008126E8"/>
    <w:rsid w:val="0081339A"/>
    <w:rsid w:val="00813E79"/>
    <w:rsid w:val="008140B6"/>
    <w:rsid w:val="0081495F"/>
    <w:rsid w:val="00814AF5"/>
    <w:rsid w:val="00815BED"/>
    <w:rsid w:val="008215C3"/>
    <w:rsid w:val="00822DFC"/>
    <w:rsid w:val="0082346B"/>
    <w:rsid w:val="00823D1A"/>
    <w:rsid w:val="0082525D"/>
    <w:rsid w:val="00825AB9"/>
    <w:rsid w:val="008273DA"/>
    <w:rsid w:val="00827878"/>
    <w:rsid w:val="00830680"/>
    <w:rsid w:val="00831803"/>
    <w:rsid w:val="00831C40"/>
    <w:rsid w:val="00832B61"/>
    <w:rsid w:val="00833FFB"/>
    <w:rsid w:val="008342CA"/>
    <w:rsid w:val="00835F21"/>
    <w:rsid w:val="00835FCC"/>
    <w:rsid w:val="008379D5"/>
    <w:rsid w:val="00840514"/>
    <w:rsid w:val="00842195"/>
    <w:rsid w:val="008431D2"/>
    <w:rsid w:val="008435DE"/>
    <w:rsid w:val="008455B0"/>
    <w:rsid w:val="008509DA"/>
    <w:rsid w:val="00850CB2"/>
    <w:rsid w:val="00851079"/>
    <w:rsid w:val="00851BF8"/>
    <w:rsid w:val="008525D2"/>
    <w:rsid w:val="00853E08"/>
    <w:rsid w:val="00853E09"/>
    <w:rsid w:val="00854015"/>
    <w:rsid w:val="0085646E"/>
    <w:rsid w:val="00856C35"/>
    <w:rsid w:val="00856F2D"/>
    <w:rsid w:val="00861C5E"/>
    <w:rsid w:val="00861FF4"/>
    <w:rsid w:val="00862320"/>
    <w:rsid w:val="00863081"/>
    <w:rsid w:val="008655E2"/>
    <w:rsid w:val="008657CA"/>
    <w:rsid w:val="008663D7"/>
    <w:rsid w:val="00866BE8"/>
    <w:rsid w:val="00866D30"/>
    <w:rsid w:val="00867F19"/>
    <w:rsid w:val="0087022C"/>
    <w:rsid w:val="008708D7"/>
    <w:rsid w:val="00871157"/>
    <w:rsid w:val="00872104"/>
    <w:rsid w:val="0087342B"/>
    <w:rsid w:val="00873BCA"/>
    <w:rsid w:val="008743A3"/>
    <w:rsid w:val="00874D35"/>
    <w:rsid w:val="008772F9"/>
    <w:rsid w:val="008772FC"/>
    <w:rsid w:val="0087732B"/>
    <w:rsid w:val="0088037B"/>
    <w:rsid w:val="00881A73"/>
    <w:rsid w:val="00881C7D"/>
    <w:rsid w:val="0088295E"/>
    <w:rsid w:val="00883666"/>
    <w:rsid w:val="00884A3C"/>
    <w:rsid w:val="00884AAF"/>
    <w:rsid w:val="00884CED"/>
    <w:rsid w:val="00884E46"/>
    <w:rsid w:val="0088518C"/>
    <w:rsid w:val="00886009"/>
    <w:rsid w:val="00887535"/>
    <w:rsid w:val="00887B90"/>
    <w:rsid w:val="00890A89"/>
    <w:rsid w:val="00894017"/>
    <w:rsid w:val="0089474E"/>
    <w:rsid w:val="008947CE"/>
    <w:rsid w:val="008955B3"/>
    <w:rsid w:val="00895B87"/>
    <w:rsid w:val="00895ED1"/>
    <w:rsid w:val="00896148"/>
    <w:rsid w:val="00896B0D"/>
    <w:rsid w:val="00897B6B"/>
    <w:rsid w:val="008A0312"/>
    <w:rsid w:val="008A1D69"/>
    <w:rsid w:val="008A2BF9"/>
    <w:rsid w:val="008A4CD1"/>
    <w:rsid w:val="008A4F15"/>
    <w:rsid w:val="008A5462"/>
    <w:rsid w:val="008A58D8"/>
    <w:rsid w:val="008A5B83"/>
    <w:rsid w:val="008A66D2"/>
    <w:rsid w:val="008A7002"/>
    <w:rsid w:val="008A77A1"/>
    <w:rsid w:val="008B05DC"/>
    <w:rsid w:val="008B12A4"/>
    <w:rsid w:val="008B1FDB"/>
    <w:rsid w:val="008B2399"/>
    <w:rsid w:val="008B2AD9"/>
    <w:rsid w:val="008B2D2D"/>
    <w:rsid w:val="008B3777"/>
    <w:rsid w:val="008B3CC8"/>
    <w:rsid w:val="008B404D"/>
    <w:rsid w:val="008B44DF"/>
    <w:rsid w:val="008C0692"/>
    <w:rsid w:val="008C0829"/>
    <w:rsid w:val="008C12D9"/>
    <w:rsid w:val="008C1672"/>
    <w:rsid w:val="008C2651"/>
    <w:rsid w:val="008C33F9"/>
    <w:rsid w:val="008C362C"/>
    <w:rsid w:val="008C3CA3"/>
    <w:rsid w:val="008C46A6"/>
    <w:rsid w:val="008C4848"/>
    <w:rsid w:val="008C4D61"/>
    <w:rsid w:val="008C5345"/>
    <w:rsid w:val="008C53D1"/>
    <w:rsid w:val="008C5939"/>
    <w:rsid w:val="008C73DF"/>
    <w:rsid w:val="008C7B39"/>
    <w:rsid w:val="008D00E2"/>
    <w:rsid w:val="008D01CD"/>
    <w:rsid w:val="008D107B"/>
    <w:rsid w:val="008D21B2"/>
    <w:rsid w:val="008D2607"/>
    <w:rsid w:val="008D2938"/>
    <w:rsid w:val="008D44F9"/>
    <w:rsid w:val="008D4895"/>
    <w:rsid w:val="008D4FF2"/>
    <w:rsid w:val="008D55A1"/>
    <w:rsid w:val="008E0806"/>
    <w:rsid w:val="008E162B"/>
    <w:rsid w:val="008E1F51"/>
    <w:rsid w:val="008E2E7D"/>
    <w:rsid w:val="008E5AC3"/>
    <w:rsid w:val="008F060F"/>
    <w:rsid w:val="008F115A"/>
    <w:rsid w:val="008F20F8"/>
    <w:rsid w:val="008F2CF9"/>
    <w:rsid w:val="008F4474"/>
    <w:rsid w:val="008F45E6"/>
    <w:rsid w:val="008F63B0"/>
    <w:rsid w:val="008F6E3A"/>
    <w:rsid w:val="008F74B8"/>
    <w:rsid w:val="00900A6D"/>
    <w:rsid w:val="00902D74"/>
    <w:rsid w:val="00903ADE"/>
    <w:rsid w:val="00903DC3"/>
    <w:rsid w:val="00903EF4"/>
    <w:rsid w:val="00904A8B"/>
    <w:rsid w:val="0090590E"/>
    <w:rsid w:val="009061E1"/>
    <w:rsid w:val="00910897"/>
    <w:rsid w:val="00910C3E"/>
    <w:rsid w:val="009135D3"/>
    <w:rsid w:val="00913765"/>
    <w:rsid w:val="00913A6C"/>
    <w:rsid w:val="00914296"/>
    <w:rsid w:val="009148BE"/>
    <w:rsid w:val="00914B81"/>
    <w:rsid w:val="00915584"/>
    <w:rsid w:val="00916D88"/>
    <w:rsid w:val="00917FDA"/>
    <w:rsid w:val="00920202"/>
    <w:rsid w:val="0092132F"/>
    <w:rsid w:val="00923B43"/>
    <w:rsid w:val="00923F8D"/>
    <w:rsid w:val="00926061"/>
    <w:rsid w:val="009261FC"/>
    <w:rsid w:val="00926951"/>
    <w:rsid w:val="009308FF"/>
    <w:rsid w:val="0093253D"/>
    <w:rsid w:val="00932B1A"/>
    <w:rsid w:val="00932CB5"/>
    <w:rsid w:val="009334F8"/>
    <w:rsid w:val="00935F5D"/>
    <w:rsid w:val="009412AB"/>
    <w:rsid w:val="00942077"/>
    <w:rsid w:val="00942EF8"/>
    <w:rsid w:val="00943DEB"/>
    <w:rsid w:val="009447AA"/>
    <w:rsid w:val="00945075"/>
    <w:rsid w:val="00945D87"/>
    <w:rsid w:val="00950146"/>
    <w:rsid w:val="00950B3A"/>
    <w:rsid w:val="009516C5"/>
    <w:rsid w:val="00951972"/>
    <w:rsid w:val="00952643"/>
    <w:rsid w:val="00952C5E"/>
    <w:rsid w:val="00952EAE"/>
    <w:rsid w:val="00953160"/>
    <w:rsid w:val="00953378"/>
    <w:rsid w:val="00953593"/>
    <w:rsid w:val="00953B21"/>
    <w:rsid w:val="00955029"/>
    <w:rsid w:val="00955D6C"/>
    <w:rsid w:val="0096154D"/>
    <w:rsid w:val="009627CD"/>
    <w:rsid w:val="00962F31"/>
    <w:rsid w:val="00963836"/>
    <w:rsid w:val="00964E87"/>
    <w:rsid w:val="0096544F"/>
    <w:rsid w:val="00965BF8"/>
    <w:rsid w:val="00966D13"/>
    <w:rsid w:val="00970612"/>
    <w:rsid w:val="00970FBC"/>
    <w:rsid w:val="0097303E"/>
    <w:rsid w:val="00974CA3"/>
    <w:rsid w:val="00975077"/>
    <w:rsid w:val="00975204"/>
    <w:rsid w:val="00976928"/>
    <w:rsid w:val="00976CCC"/>
    <w:rsid w:val="00977DA1"/>
    <w:rsid w:val="0098062E"/>
    <w:rsid w:val="009813D0"/>
    <w:rsid w:val="00981AE3"/>
    <w:rsid w:val="0098328C"/>
    <w:rsid w:val="00984622"/>
    <w:rsid w:val="00984886"/>
    <w:rsid w:val="009855E3"/>
    <w:rsid w:val="00985643"/>
    <w:rsid w:val="00985FA3"/>
    <w:rsid w:val="009866C6"/>
    <w:rsid w:val="00986A73"/>
    <w:rsid w:val="00987072"/>
    <w:rsid w:val="00987E17"/>
    <w:rsid w:val="00990246"/>
    <w:rsid w:val="00990BCB"/>
    <w:rsid w:val="009930B6"/>
    <w:rsid w:val="009948B6"/>
    <w:rsid w:val="0099592B"/>
    <w:rsid w:val="00995A39"/>
    <w:rsid w:val="00995DA3"/>
    <w:rsid w:val="00996821"/>
    <w:rsid w:val="009A171C"/>
    <w:rsid w:val="009A1D27"/>
    <w:rsid w:val="009A3342"/>
    <w:rsid w:val="009A7E26"/>
    <w:rsid w:val="009B014E"/>
    <w:rsid w:val="009B2A81"/>
    <w:rsid w:val="009B337C"/>
    <w:rsid w:val="009B3E40"/>
    <w:rsid w:val="009B4FFC"/>
    <w:rsid w:val="009B51F2"/>
    <w:rsid w:val="009B5851"/>
    <w:rsid w:val="009B5920"/>
    <w:rsid w:val="009B6424"/>
    <w:rsid w:val="009B65BD"/>
    <w:rsid w:val="009B6CAE"/>
    <w:rsid w:val="009B713F"/>
    <w:rsid w:val="009C07C1"/>
    <w:rsid w:val="009C0C79"/>
    <w:rsid w:val="009C0EA1"/>
    <w:rsid w:val="009C1E08"/>
    <w:rsid w:val="009C1FC8"/>
    <w:rsid w:val="009C241D"/>
    <w:rsid w:val="009C4082"/>
    <w:rsid w:val="009C409B"/>
    <w:rsid w:val="009C45C5"/>
    <w:rsid w:val="009C45E5"/>
    <w:rsid w:val="009C46B2"/>
    <w:rsid w:val="009C5435"/>
    <w:rsid w:val="009C6920"/>
    <w:rsid w:val="009C6B12"/>
    <w:rsid w:val="009D1626"/>
    <w:rsid w:val="009D1E10"/>
    <w:rsid w:val="009D28F7"/>
    <w:rsid w:val="009D2B06"/>
    <w:rsid w:val="009D4004"/>
    <w:rsid w:val="009D51A2"/>
    <w:rsid w:val="009D53AB"/>
    <w:rsid w:val="009D5882"/>
    <w:rsid w:val="009D5988"/>
    <w:rsid w:val="009E0F87"/>
    <w:rsid w:val="009E13A9"/>
    <w:rsid w:val="009E1984"/>
    <w:rsid w:val="009E27F1"/>
    <w:rsid w:val="009E3BF0"/>
    <w:rsid w:val="009E530F"/>
    <w:rsid w:val="009E59B1"/>
    <w:rsid w:val="009E68BB"/>
    <w:rsid w:val="009E6FA4"/>
    <w:rsid w:val="009E7EF3"/>
    <w:rsid w:val="009F07F7"/>
    <w:rsid w:val="009F2B02"/>
    <w:rsid w:val="009F436D"/>
    <w:rsid w:val="009F464B"/>
    <w:rsid w:val="009F60BF"/>
    <w:rsid w:val="009F61A2"/>
    <w:rsid w:val="00A0009C"/>
    <w:rsid w:val="00A0017F"/>
    <w:rsid w:val="00A00C84"/>
    <w:rsid w:val="00A02DB3"/>
    <w:rsid w:val="00A039DF"/>
    <w:rsid w:val="00A04D45"/>
    <w:rsid w:val="00A05655"/>
    <w:rsid w:val="00A075D1"/>
    <w:rsid w:val="00A11407"/>
    <w:rsid w:val="00A11B17"/>
    <w:rsid w:val="00A14EA4"/>
    <w:rsid w:val="00A15429"/>
    <w:rsid w:val="00A15A02"/>
    <w:rsid w:val="00A169A8"/>
    <w:rsid w:val="00A16C53"/>
    <w:rsid w:val="00A17356"/>
    <w:rsid w:val="00A209A1"/>
    <w:rsid w:val="00A20CFD"/>
    <w:rsid w:val="00A22BE0"/>
    <w:rsid w:val="00A240ED"/>
    <w:rsid w:val="00A2517A"/>
    <w:rsid w:val="00A257D1"/>
    <w:rsid w:val="00A27136"/>
    <w:rsid w:val="00A27189"/>
    <w:rsid w:val="00A27BFE"/>
    <w:rsid w:val="00A30768"/>
    <w:rsid w:val="00A30B76"/>
    <w:rsid w:val="00A30F94"/>
    <w:rsid w:val="00A3249A"/>
    <w:rsid w:val="00A329F8"/>
    <w:rsid w:val="00A32DF4"/>
    <w:rsid w:val="00A348E3"/>
    <w:rsid w:val="00A36CFB"/>
    <w:rsid w:val="00A371FF"/>
    <w:rsid w:val="00A37D6D"/>
    <w:rsid w:val="00A40AB5"/>
    <w:rsid w:val="00A41048"/>
    <w:rsid w:val="00A412FA"/>
    <w:rsid w:val="00A43292"/>
    <w:rsid w:val="00A437B4"/>
    <w:rsid w:val="00A43A17"/>
    <w:rsid w:val="00A4587E"/>
    <w:rsid w:val="00A4648D"/>
    <w:rsid w:val="00A46F99"/>
    <w:rsid w:val="00A47956"/>
    <w:rsid w:val="00A53A9E"/>
    <w:rsid w:val="00A540CE"/>
    <w:rsid w:val="00A5744F"/>
    <w:rsid w:val="00A601B3"/>
    <w:rsid w:val="00A623E3"/>
    <w:rsid w:val="00A6534E"/>
    <w:rsid w:val="00A65462"/>
    <w:rsid w:val="00A6647C"/>
    <w:rsid w:val="00A66E2B"/>
    <w:rsid w:val="00A67228"/>
    <w:rsid w:val="00A701CE"/>
    <w:rsid w:val="00A7050A"/>
    <w:rsid w:val="00A72705"/>
    <w:rsid w:val="00A727BE"/>
    <w:rsid w:val="00A74077"/>
    <w:rsid w:val="00A764DC"/>
    <w:rsid w:val="00A772F5"/>
    <w:rsid w:val="00A77AF3"/>
    <w:rsid w:val="00A802D0"/>
    <w:rsid w:val="00A819E5"/>
    <w:rsid w:val="00A820D4"/>
    <w:rsid w:val="00A823FA"/>
    <w:rsid w:val="00A83509"/>
    <w:rsid w:val="00A83C0A"/>
    <w:rsid w:val="00A83F09"/>
    <w:rsid w:val="00A84BF3"/>
    <w:rsid w:val="00A84DAB"/>
    <w:rsid w:val="00A853CA"/>
    <w:rsid w:val="00A8680F"/>
    <w:rsid w:val="00A86E81"/>
    <w:rsid w:val="00A90BD9"/>
    <w:rsid w:val="00A92638"/>
    <w:rsid w:val="00A953DA"/>
    <w:rsid w:val="00A954D4"/>
    <w:rsid w:val="00A97022"/>
    <w:rsid w:val="00A97EDD"/>
    <w:rsid w:val="00AA1834"/>
    <w:rsid w:val="00AA2173"/>
    <w:rsid w:val="00AA3A16"/>
    <w:rsid w:val="00AA45D4"/>
    <w:rsid w:val="00AB1354"/>
    <w:rsid w:val="00AB16A9"/>
    <w:rsid w:val="00AB170E"/>
    <w:rsid w:val="00AB1CCF"/>
    <w:rsid w:val="00AB1D6B"/>
    <w:rsid w:val="00AB49A4"/>
    <w:rsid w:val="00AB5158"/>
    <w:rsid w:val="00AB5753"/>
    <w:rsid w:val="00AB698A"/>
    <w:rsid w:val="00AB6E4A"/>
    <w:rsid w:val="00AC0935"/>
    <w:rsid w:val="00AC0A4B"/>
    <w:rsid w:val="00AC2543"/>
    <w:rsid w:val="00AC2686"/>
    <w:rsid w:val="00AC30F9"/>
    <w:rsid w:val="00AC415B"/>
    <w:rsid w:val="00AC4960"/>
    <w:rsid w:val="00AC5403"/>
    <w:rsid w:val="00AC5689"/>
    <w:rsid w:val="00AD07E5"/>
    <w:rsid w:val="00AD12E0"/>
    <w:rsid w:val="00AD1656"/>
    <w:rsid w:val="00AD2619"/>
    <w:rsid w:val="00AD2A89"/>
    <w:rsid w:val="00AD3B5C"/>
    <w:rsid w:val="00AD4574"/>
    <w:rsid w:val="00AD48D9"/>
    <w:rsid w:val="00AD4DBA"/>
    <w:rsid w:val="00AE00D2"/>
    <w:rsid w:val="00AE304E"/>
    <w:rsid w:val="00AE314D"/>
    <w:rsid w:val="00AE41BF"/>
    <w:rsid w:val="00AE712E"/>
    <w:rsid w:val="00AE7E20"/>
    <w:rsid w:val="00AF0BCB"/>
    <w:rsid w:val="00AF146B"/>
    <w:rsid w:val="00AF19BA"/>
    <w:rsid w:val="00AF28E0"/>
    <w:rsid w:val="00AF2BDB"/>
    <w:rsid w:val="00AF326A"/>
    <w:rsid w:val="00AF4DB9"/>
    <w:rsid w:val="00AF58A9"/>
    <w:rsid w:val="00B005BA"/>
    <w:rsid w:val="00B021A6"/>
    <w:rsid w:val="00B02CCA"/>
    <w:rsid w:val="00B03FD5"/>
    <w:rsid w:val="00B04076"/>
    <w:rsid w:val="00B049FF"/>
    <w:rsid w:val="00B067B1"/>
    <w:rsid w:val="00B06A5E"/>
    <w:rsid w:val="00B102F6"/>
    <w:rsid w:val="00B103CB"/>
    <w:rsid w:val="00B10C96"/>
    <w:rsid w:val="00B129C2"/>
    <w:rsid w:val="00B12B12"/>
    <w:rsid w:val="00B12DCE"/>
    <w:rsid w:val="00B146A2"/>
    <w:rsid w:val="00B16D8F"/>
    <w:rsid w:val="00B1769A"/>
    <w:rsid w:val="00B2005F"/>
    <w:rsid w:val="00B22FCF"/>
    <w:rsid w:val="00B265D7"/>
    <w:rsid w:val="00B266E8"/>
    <w:rsid w:val="00B270FB"/>
    <w:rsid w:val="00B273CD"/>
    <w:rsid w:val="00B27567"/>
    <w:rsid w:val="00B31F08"/>
    <w:rsid w:val="00B31F57"/>
    <w:rsid w:val="00B322D3"/>
    <w:rsid w:val="00B329B3"/>
    <w:rsid w:val="00B34A69"/>
    <w:rsid w:val="00B34E22"/>
    <w:rsid w:val="00B40B6A"/>
    <w:rsid w:val="00B40C2D"/>
    <w:rsid w:val="00B413DF"/>
    <w:rsid w:val="00B42C2A"/>
    <w:rsid w:val="00B43574"/>
    <w:rsid w:val="00B4582F"/>
    <w:rsid w:val="00B45E47"/>
    <w:rsid w:val="00B47FBA"/>
    <w:rsid w:val="00B502F0"/>
    <w:rsid w:val="00B50CE8"/>
    <w:rsid w:val="00B50F92"/>
    <w:rsid w:val="00B51D8E"/>
    <w:rsid w:val="00B529D4"/>
    <w:rsid w:val="00B535F6"/>
    <w:rsid w:val="00B53765"/>
    <w:rsid w:val="00B53863"/>
    <w:rsid w:val="00B542E7"/>
    <w:rsid w:val="00B55BD6"/>
    <w:rsid w:val="00B56430"/>
    <w:rsid w:val="00B56F2F"/>
    <w:rsid w:val="00B57AC9"/>
    <w:rsid w:val="00B603F1"/>
    <w:rsid w:val="00B6058A"/>
    <w:rsid w:val="00B60A54"/>
    <w:rsid w:val="00B62575"/>
    <w:rsid w:val="00B637FB"/>
    <w:rsid w:val="00B65109"/>
    <w:rsid w:val="00B6675B"/>
    <w:rsid w:val="00B675EB"/>
    <w:rsid w:val="00B67A5E"/>
    <w:rsid w:val="00B70238"/>
    <w:rsid w:val="00B70432"/>
    <w:rsid w:val="00B70521"/>
    <w:rsid w:val="00B70BBD"/>
    <w:rsid w:val="00B71235"/>
    <w:rsid w:val="00B71477"/>
    <w:rsid w:val="00B72252"/>
    <w:rsid w:val="00B730FF"/>
    <w:rsid w:val="00B73D64"/>
    <w:rsid w:val="00B75667"/>
    <w:rsid w:val="00B75BDC"/>
    <w:rsid w:val="00B76DE3"/>
    <w:rsid w:val="00B7789D"/>
    <w:rsid w:val="00B77A34"/>
    <w:rsid w:val="00B77D2C"/>
    <w:rsid w:val="00B833E1"/>
    <w:rsid w:val="00B8368F"/>
    <w:rsid w:val="00B84B2C"/>
    <w:rsid w:val="00B85666"/>
    <w:rsid w:val="00B86A4E"/>
    <w:rsid w:val="00B87326"/>
    <w:rsid w:val="00B903D8"/>
    <w:rsid w:val="00B91764"/>
    <w:rsid w:val="00B91FFF"/>
    <w:rsid w:val="00B93031"/>
    <w:rsid w:val="00B9413E"/>
    <w:rsid w:val="00B95113"/>
    <w:rsid w:val="00B95930"/>
    <w:rsid w:val="00B96EEA"/>
    <w:rsid w:val="00B9784E"/>
    <w:rsid w:val="00BA0DF7"/>
    <w:rsid w:val="00BA0F84"/>
    <w:rsid w:val="00BA0FB3"/>
    <w:rsid w:val="00BA16DA"/>
    <w:rsid w:val="00BA1AB6"/>
    <w:rsid w:val="00BA2B06"/>
    <w:rsid w:val="00BA2EA6"/>
    <w:rsid w:val="00BA32C3"/>
    <w:rsid w:val="00BA3648"/>
    <w:rsid w:val="00BA427B"/>
    <w:rsid w:val="00BA59FC"/>
    <w:rsid w:val="00BA5DF7"/>
    <w:rsid w:val="00BA6963"/>
    <w:rsid w:val="00BB1340"/>
    <w:rsid w:val="00BB1E07"/>
    <w:rsid w:val="00BB22E7"/>
    <w:rsid w:val="00BB252D"/>
    <w:rsid w:val="00BB3525"/>
    <w:rsid w:val="00BB39FD"/>
    <w:rsid w:val="00BB4880"/>
    <w:rsid w:val="00BB4A34"/>
    <w:rsid w:val="00BB57E8"/>
    <w:rsid w:val="00BB5E6E"/>
    <w:rsid w:val="00BB6DE5"/>
    <w:rsid w:val="00BB700D"/>
    <w:rsid w:val="00BB74F5"/>
    <w:rsid w:val="00BC05AE"/>
    <w:rsid w:val="00BC0929"/>
    <w:rsid w:val="00BC1192"/>
    <w:rsid w:val="00BC16C7"/>
    <w:rsid w:val="00BC1A14"/>
    <w:rsid w:val="00BC2013"/>
    <w:rsid w:val="00BC215A"/>
    <w:rsid w:val="00BC4388"/>
    <w:rsid w:val="00BC67C0"/>
    <w:rsid w:val="00BD03C6"/>
    <w:rsid w:val="00BD0609"/>
    <w:rsid w:val="00BD06AB"/>
    <w:rsid w:val="00BD0C14"/>
    <w:rsid w:val="00BD145D"/>
    <w:rsid w:val="00BD1D81"/>
    <w:rsid w:val="00BD2A41"/>
    <w:rsid w:val="00BD35C5"/>
    <w:rsid w:val="00BD3B87"/>
    <w:rsid w:val="00BD4831"/>
    <w:rsid w:val="00BD62C5"/>
    <w:rsid w:val="00BD6466"/>
    <w:rsid w:val="00BD6C98"/>
    <w:rsid w:val="00BD74CA"/>
    <w:rsid w:val="00BD7A26"/>
    <w:rsid w:val="00BE01F3"/>
    <w:rsid w:val="00BE15D0"/>
    <w:rsid w:val="00BE1ACD"/>
    <w:rsid w:val="00BE1BD0"/>
    <w:rsid w:val="00BE32AC"/>
    <w:rsid w:val="00BE373E"/>
    <w:rsid w:val="00BE5997"/>
    <w:rsid w:val="00BE5E80"/>
    <w:rsid w:val="00BE5EAE"/>
    <w:rsid w:val="00BE5ED3"/>
    <w:rsid w:val="00BE62CF"/>
    <w:rsid w:val="00BE7E07"/>
    <w:rsid w:val="00BF017D"/>
    <w:rsid w:val="00BF0518"/>
    <w:rsid w:val="00BF0A5F"/>
    <w:rsid w:val="00BF0B9B"/>
    <w:rsid w:val="00BF1FCC"/>
    <w:rsid w:val="00BF2E2F"/>
    <w:rsid w:val="00BF3687"/>
    <w:rsid w:val="00BF64B3"/>
    <w:rsid w:val="00BF6DAC"/>
    <w:rsid w:val="00BF6FC1"/>
    <w:rsid w:val="00BF72FF"/>
    <w:rsid w:val="00BF76D0"/>
    <w:rsid w:val="00BF79FA"/>
    <w:rsid w:val="00C0012A"/>
    <w:rsid w:val="00C02E1B"/>
    <w:rsid w:val="00C04D51"/>
    <w:rsid w:val="00C125D8"/>
    <w:rsid w:val="00C15525"/>
    <w:rsid w:val="00C155CD"/>
    <w:rsid w:val="00C15E3D"/>
    <w:rsid w:val="00C16FCD"/>
    <w:rsid w:val="00C16FE1"/>
    <w:rsid w:val="00C209B3"/>
    <w:rsid w:val="00C21072"/>
    <w:rsid w:val="00C2264D"/>
    <w:rsid w:val="00C23B45"/>
    <w:rsid w:val="00C245EF"/>
    <w:rsid w:val="00C24F7D"/>
    <w:rsid w:val="00C2531D"/>
    <w:rsid w:val="00C2661A"/>
    <w:rsid w:val="00C30152"/>
    <w:rsid w:val="00C3082B"/>
    <w:rsid w:val="00C30CFB"/>
    <w:rsid w:val="00C32ED2"/>
    <w:rsid w:val="00C336A9"/>
    <w:rsid w:val="00C33A74"/>
    <w:rsid w:val="00C33AB9"/>
    <w:rsid w:val="00C3567E"/>
    <w:rsid w:val="00C3640A"/>
    <w:rsid w:val="00C36904"/>
    <w:rsid w:val="00C4153C"/>
    <w:rsid w:val="00C421F1"/>
    <w:rsid w:val="00C42FFA"/>
    <w:rsid w:val="00C43C60"/>
    <w:rsid w:val="00C44135"/>
    <w:rsid w:val="00C442E6"/>
    <w:rsid w:val="00C44932"/>
    <w:rsid w:val="00C45106"/>
    <w:rsid w:val="00C468F6"/>
    <w:rsid w:val="00C47871"/>
    <w:rsid w:val="00C47945"/>
    <w:rsid w:val="00C47D46"/>
    <w:rsid w:val="00C506BD"/>
    <w:rsid w:val="00C50AFD"/>
    <w:rsid w:val="00C50C96"/>
    <w:rsid w:val="00C517D4"/>
    <w:rsid w:val="00C52808"/>
    <w:rsid w:val="00C52994"/>
    <w:rsid w:val="00C53837"/>
    <w:rsid w:val="00C54107"/>
    <w:rsid w:val="00C54188"/>
    <w:rsid w:val="00C5471B"/>
    <w:rsid w:val="00C54EF7"/>
    <w:rsid w:val="00C55CB4"/>
    <w:rsid w:val="00C56FA0"/>
    <w:rsid w:val="00C570C6"/>
    <w:rsid w:val="00C57844"/>
    <w:rsid w:val="00C61149"/>
    <w:rsid w:val="00C621F3"/>
    <w:rsid w:val="00C63268"/>
    <w:rsid w:val="00C63747"/>
    <w:rsid w:val="00C63B3F"/>
    <w:rsid w:val="00C63DBD"/>
    <w:rsid w:val="00C6440A"/>
    <w:rsid w:val="00C653FA"/>
    <w:rsid w:val="00C66491"/>
    <w:rsid w:val="00C66E78"/>
    <w:rsid w:val="00C67554"/>
    <w:rsid w:val="00C67622"/>
    <w:rsid w:val="00C67677"/>
    <w:rsid w:val="00C704CB"/>
    <w:rsid w:val="00C70526"/>
    <w:rsid w:val="00C70A89"/>
    <w:rsid w:val="00C70CBE"/>
    <w:rsid w:val="00C729E8"/>
    <w:rsid w:val="00C72C10"/>
    <w:rsid w:val="00C73076"/>
    <w:rsid w:val="00C7383D"/>
    <w:rsid w:val="00C7385A"/>
    <w:rsid w:val="00C74045"/>
    <w:rsid w:val="00C7576E"/>
    <w:rsid w:val="00C758B3"/>
    <w:rsid w:val="00C766AF"/>
    <w:rsid w:val="00C800EB"/>
    <w:rsid w:val="00C8064D"/>
    <w:rsid w:val="00C80A3E"/>
    <w:rsid w:val="00C81E01"/>
    <w:rsid w:val="00C8269B"/>
    <w:rsid w:val="00C82B1A"/>
    <w:rsid w:val="00C846FE"/>
    <w:rsid w:val="00C84C03"/>
    <w:rsid w:val="00C86537"/>
    <w:rsid w:val="00C86FBB"/>
    <w:rsid w:val="00C8712C"/>
    <w:rsid w:val="00C903B2"/>
    <w:rsid w:val="00C907AC"/>
    <w:rsid w:val="00C91F14"/>
    <w:rsid w:val="00C942A0"/>
    <w:rsid w:val="00C9433A"/>
    <w:rsid w:val="00C956A2"/>
    <w:rsid w:val="00C969E6"/>
    <w:rsid w:val="00C96C94"/>
    <w:rsid w:val="00C97CC6"/>
    <w:rsid w:val="00C97DB4"/>
    <w:rsid w:val="00CA3DDA"/>
    <w:rsid w:val="00CA5F59"/>
    <w:rsid w:val="00CA78F0"/>
    <w:rsid w:val="00CB0072"/>
    <w:rsid w:val="00CB09A0"/>
    <w:rsid w:val="00CB2563"/>
    <w:rsid w:val="00CB2908"/>
    <w:rsid w:val="00CB313E"/>
    <w:rsid w:val="00CB3361"/>
    <w:rsid w:val="00CB3A42"/>
    <w:rsid w:val="00CB3B6E"/>
    <w:rsid w:val="00CB6077"/>
    <w:rsid w:val="00CB618A"/>
    <w:rsid w:val="00CB62D2"/>
    <w:rsid w:val="00CB6CB7"/>
    <w:rsid w:val="00CB7430"/>
    <w:rsid w:val="00CC08CC"/>
    <w:rsid w:val="00CC0F85"/>
    <w:rsid w:val="00CC10A6"/>
    <w:rsid w:val="00CC1FF2"/>
    <w:rsid w:val="00CC21E4"/>
    <w:rsid w:val="00CC2254"/>
    <w:rsid w:val="00CC5138"/>
    <w:rsid w:val="00CD061E"/>
    <w:rsid w:val="00CD0F7C"/>
    <w:rsid w:val="00CD1FB4"/>
    <w:rsid w:val="00CD2F79"/>
    <w:rsid w:val="00CD332B"/>
    <w:rsid w:val="00CD3628"/>
    <w:rsid w:val="00CD46F0"/>
    <w:rsid w:val="00CD6043"/>
    <w:rsid w:val="00CD744D"/>
    <w:rsid w:val="00CD770D"/>
    <w:rsid w:val="00CD7C30"/>
    <w:rsid w:val="00CD7D93"/>
    <w:rsid w:val="00CE00F9"/>
    <w:rsid w:val="00CE0A0D"/>
    <w:rsid w:val="00CE0A39"/>
    <w:rsid w:val="00CE12A9"/>
    <w:rsid w:val="00CE18BF"/>
    <w:rsid w:val="00CE3FF9"/>
    <w:rsid w:val="00CF065C"/>
    <w:rsid w:val="00CF1B39"/>
    <w:rsid w:val="00CF230A"/>
    <w:rsid w:val="00CF3FFD"/>
    <w:rsid w:val="00CF42DC"/>
    <w:rsid w:val="00CF450F"/>
    <w:rsid w:val="00CF6FDD"/>
    <w:rsid w:val="00D0164E"/>
    <w:rsid w:val="00D02937"/>
    <w:rsid w:val="00D03099"/>
    <w:rsid w:val="00D03453"/>
    <w:rsid w:val="00D04397"/>
    <w:rsid w:val="00D04F9F"/>
    <w:rsid w:val="00D058B4"/>
    <w:rsid w:val="00D100AD"/>
    <w:rsid w:val="00D1013E"/>
    <w:rsid w:val="00D108AB"/>
    <w:rsid w:val="00D109D6"/>
    <w:rsid w:val="00D11519"/>
    <w:rsid w:val="00D11B37"/>
    <w:rsid w:val="00D15999"/>
    <w:rsid w:val="00D16616"/>
    <w:rsid w:val="00D17124"/>
    <w:rsid w:val="00D1727E"/>
    <w:rsid w:val="00D17614"/>
    <w:rsid w:val="00D17DD6"/>
    <w:rsid w:val="00D20943"/>
    <w:rsid w:val="00D21BDB"/>
    <w:rsid w:val="00D21DB5"/>
    <w:rsid w:val="00D2247F"/>
    <w:rsid w:val="00D22DD8"/>
    <w:rsid w:val="00D24106"/>
    <w:rsid w:val="00D253A1"/>
    <w:rsid w:val="00D30163"/>
    <w:rsid w:val="00D302C9"/>
    <w:rsid w:val="00D318A8"/>
    <w:rsid w:val="00D32610"/>
    <w:rsid w:val="00D33422"/>
    <w:rsid w:val="00D345E5"/>
    <w:rsid w:val="00D3570D"/>
    <w:rsid w:val="00D3578D"/>
    <w:rsid w:val="00D36B5A"/>
    <w:rsid w:val="00D4076A"/>
    <w:rsid w:val="00D42B9C"/>
    <w:rsid w:val="00D42C23"/>
    <w:rsid w:val="00D42D63"/>
    <w:rsid w:val="00D43F95"/>
    <w:rsid w:val="00D4502A"/>
    <w:rsid w:val="00D4566A"/>
    <w:rsid w:val="00D45DF3"/>
    <w:rsid w:val="00D4607D"/>
    <w:rsid w:val="00D46D21"/>
    <w:rsid w:val="00D476BF"/>
    <w:rsid w:val="00D50807"/>
    <w:rsid w:val="00D509EE"/>
    <w:rsid w:val="00D50E62"/>
    <w:rsid w:val="00D5108D"/>
    <w:rsid w:val="00D5282D"/>
    <w:rsid w:val="00D54AF3"/>
    <w:rsid w:val="00D553DA"/>
    <w:rsid w:val="00D5629A"/>
    <w:rsid w:val="00D605A5"/>
    <w:rsid w:val="00D60D8B"/>
    <w:rsid w:val="00D61847"/>
    <w:rsid w:val="00D62281"/>
    <w:rsid w:val="00D62966"/>
    <w:rsid w:val="00D62AB0"/>
    <w:rsid w:val="00D6334C"/>
    <w:rsid w:val="00D64197"/>
    <w:rsid w:val="00D65966"/>
    <w:rsid w:val="00D65CB0"/>
    <w:rsid w:val="00D66D7C"/>
    <w:rsid w:val="00D67532"/>
    <w:rsid w:val="00D7031A"/>
    <w:rsid w:val="00D70CE9"/>
    <w:rsid w:val="00D71685"/>
    <w:rsid w:val="00D71DD5"/>
    <w:rsid w:val="00D7233F"/>
    <w:rsid w:val="00D73290"/>
    <w:rsid w:val="00D76CE8"/>
    <w:rsid w:val="00D771D4"/>
    <w:rsid w:val="00D77EFD"/>
    <w:rsid w:val="00D80B8A"/>
    <w:rsid w:val="00D80DA3"/>
    <w:rsid w:val="00D82817"/>
    <w:rsid w:val="00D8288E"/>
    <w:rsid w:val="00D82E8D"/>
    <w:rsid w:val="00D84067"/>
    <w:rsid w:val="00D85069"/>
    <w:rsid w:val="00D85788"/>
    <w:rsid w:val="00D85BA3"/>
    <w:rsid w:val="00D86A15"/>
    <w:rsid w:val="00D923B2"/>
    <w:rsid w:val="00D92C18"/>
    <w:rsid w:val="00D94353"/>
    <w:rsid w:val="00D95B28"/>
    <w:rsid w:val="00DA01EA"/>
    <w:rsid w:val="00DA1641"/>
    <w:rsid w:val="00DA1B10"/>
    <w:rsid w:val="00DA1B71"/>
    <w:rsid w:val="00DA2879"/>
    <w:rsid w:val="00DA2C18"/>
    <w:rsid w:val="00DA3726"/>
    <w:rsid w:val="00DA373E"/>
    <w:rsid w:val="00DA3B5B"/>
    <w:rsid w:val="00DA6213"/>
    <w:rsid w:val="00DA7136"/>
    <w:rsid w:val="00DA7910"/>
    <w:rsid w:val="00DA7CCF"/>
    <w:rsid w:val="00DB21C7"/>
    <w:rsid w:val="00DB28A9"/>
    <w:rsid w:val="00DB3BB3"/>
    <w:rsid w:val="00DB4F2C"/>
    <w:rsid w:val="00DB5634"/>
    <w:rsid w:val="00DB61D2"/>
    <w:rsid w:val="00DB62E0"/>
    <w:rsid w:val="00DB6BAE"/>
    <w:rsid w:val="00DB7A0E"/>
    <w:rsid w:val="00DC0C56"/>
    <w:rsid w:val="00DC2A0B"/>
    <w:rsid w:val="00DC5D7D"/>
    <w:rsid w:val="00DC6BD8"/>
    <w:rsid w:val="00DC7529"/>
    <w:rsid w:val="00DC7DE9"/>
    <w:rsid w:val="00DD0C38"/>
    <w:rsid w:val="00DD10D1"/>
    <w:rsid w:val="00DD2159"/>
    <w:rsid w:val="00DD28B1"/>
    <w:rsid w:val="00DD2D3E"/>
    <w:rsid w:val="00DD35A2"/>
    <w:rsid w:val="00DD3CD4"/>
    <w:rsid w:val="00DD4830"/>
    <w:rsid w:val="00DD5283"/>
    <w:rsid w:val="00DD69D4"/>
    <w:rsid w:val="00DD7591"/>
    <w:rsid w:val="00DD7D7A"/>
    <w:rsid w:val="00DE02AA"/>
    <w:rsid w:val="00DE1242"/>
    <w:rsid w:val="00DE1389"/>
    <w:rsid w:val="00DE1501"/>
    <w:rsid w:val="00DE1804"/>
    <w:rsid w:val="00DE209E"/>
    <w:rsid w:val="00DE3209"/>
    <w:rsid w:val="00DE35E6"/>
    <w:rsid w:val="00DE379C"/>
    <w:rsid w:val="00DE43B7"/>
    <w:rsid w:val="00DE4548"/>
    <w:rsid w:val="00DE488D"/>
    <w:rsid w:val="00DE49B7"/>
    <w:rsid w:val="00DE5039"/>
    <w:rsid w:val="00DE60CD"/>
    <w:rsid w:val="00DE6D4D"/>
    <w:rsid w:val="00DE6E6E"/>
    <w:rsid w:val="00DF0ECC"/>
    <w:rsid w:val="00DF1088"/>
    <w:rsid w:val="00DF1F69"/>
    <w:rsid w:val="00DF2180"/>
    <w:rsid w:val="00DF23BF"/>
    <w:rsid w:val="00DF41D4"/>
    <w:rsid w:val="00DF51FA"/>
    <w:rsid w:val="00DF6897"/>
    <w:rsid w:val="00DF6939"/>
    <w:rsid w:val="00DF7001"/>
    <w:rsid w:val="00DF730E"/>
    <w:rsid w:val="00DF7779"/>
    <w:rsid w:val="00DF7E1F"/>
    <w:rsid w:val="00E00632"/>
    <w:rsid w:val="00E011E8"/>
    <w:rsid w:val="00E023FA"/>
    <w:rsid w:val="00E02E43"/>
    <w:rsid w:val="00E02F6E"/>
    <w:rsid w:val="00E04CD9"/>
    <w:rsid w:val="00E04F41"/>
    <w:rsid w:val="00E05DFC"/>
    <w:rsid w:val="00E113E5"/>
    <w:rsid w:val="00E121AF"/>
    <w:rsid w:val="00E12802"/>
    <w:rsid w:val="00E13898"/>
    <w:rsid w:val="00E15155"/>
    <w:rsid w:val="00E15D57"/>
    <w:rsid w:val="00E20EFB"/>
    <w:rsid w:val="00E219B2"/>
    <w:rsid w:val="00E21ECC"/>
    <w:rsid w:val="00E22B6F"/>
    <w:rsid w:val="00E238E4"/>
    <w:rsid w:val="00E247C8"/>
    <w:rsid w:val="00E24E7A"/>
    <w:rsid w:val="00E25270"/>
    <w:rsid w:val="00E25851"/>
    <w:rsid w:val="00E25BA6"/>
    <w:rsid w:val="00E25D37"/>
    <w:rsid w:val="00E27971"/>
    <w:rsid w:val="00E31788"/>
    <w:rsid w:val="00E31AEA"/>
    <w:rsid w:val="00E3232B"/>
    <w:rsid w:val="00E325D0"/>
    <w:rsid w:val="00E3369F"/>
    <w:rsid w:val="00E33C35"/>
    <w:rsid w:val="00E33C9B"/>
    <w:rsid w:val="00E33E26"/>
    <w:rsid w:val="00E33E32"/>
    <w:rsid w:val="00E349F5"/>
    <w:rsid w:val="00E34C7F"/>
    <w:rsid w:val="00E351AE"/>
    <w:rsid w:val="00E35D6F"/>
    <w:rsid w:val="00E36EE7"/>
    <w:rsid w:val="00E401F9"/>
    <w:rsid w:val="00E40CA7"/>
    <w:rsid w:val="00E437BC"/>
    <w:rsid w:val="00E44606"/>
    <w:rsid w:val="00E4488F"/>
    <w:rsid w:val="00E44910"/>
    <w:rsid w:val="00E45E1F"/>
    <w:rsid w:val="00E4619E"/>
    <w:rsid w:val="00E4622A"/>
    <w:rsid w:val="00E507D6"/>
    <w:rsid w:val="00E52049"/>
    <w:rsid w:val="00E5423E"/>
    <w:rsid w:val="00E550BA"/>
    <w:rsid w:val="00E626EF"/>
    <w:rsid w:val="00E6279B"/>
    <w:rsid w:val="00E62881"/>
    <w:rsid w:val="00E66079"/>
    <w:rsid w:val="00E66DD4"/>
    <w:rsid w:val="00E677C2"/>
    <w:rsid w:val="00E678F9"/>
    <w:rsid w:val="00E67AF0"/>
    <w:rsid w:val="00E71237"/>
    <w:rsid w:val="00E72557"/>
    <w:rsid w:val="00E738A7"/>
    <w:rsid w:val="00E73A08"/>
    <w:rsid w:val="00E74607"/>
    <w:rsid w:val="00E750AE"/>
    <w:rsid w:val="00E7586E"/>
    <w:rsid w:val="00E77473"/>
    <w:rsid w:val="00E80AB8"/>
    <w:rsid w:val="00E80D0A"/>
    <w:rsid w:val="00E80E43"/>
    <w:rsid w:val="00E8137C"/>
    <w:rsid w:val="00E8166D"/>
    <w:rsid w:val="00E824A4"/>
    <w:rsid w:val="00E828C9"/>
    <w:rsid w:val="00E832F1"/>
    <w:rsid w:val="00E83349"/>
    <w:rsid w:val="00E834C1"/>
    <w:rsid w:val="00E8406D"/>
    <w:rsid w:val="00E85912"/>
    <w:rsid w:val="00E86D6F"/>
    <w:rsid w:val="00E86EE9"/>
    <w:rsid w:val="00E87CB9"/>
    <w:rsid w:val="00E906D8"/>
    <w:rsid w:val="00E918FC"/>
    <w:rsid w:val="00E961A5"/>
    <w:rsid w:val="00E97A0E"/>
    <w:rsid w:val="00EA1955"/>
    <w:rsid w:val="00EA2318"/>
    <w:rsid w:val="00EA23D9"/>
    <w:rsid w:val="00EA2676"/>
    <w:rsid w:val="00EA31E4"/>
    <w:rsid w:val="00EA4239"/>
    <w:rsid w:val="00EA530D"/>
    <w:rsid w:val="00EA7555"/>
    <w:rsid w:val="00EA7820"/>
    <w:rsid w:val="00EB0326"/>
    <w:rsid w:val="00EB0B49"/>
    <w:rsid w:val="00EB2269"/>
    <w:rsid w:val="00EB382D"/>
    <w:rsid w:val="00EB6C2D"/>
    <w:rsid w:val="00EB704C"/>
    <w:rsid w:val="00EC0D76"/>
    <w:rsid w:val="00EC16BE"/>
    <w:rsid w:val="00EC1E09"/>
    <w:rsid w:val="00EC3179"/>
    <w:rsid w:val="00EC3443"/>
    <w:rsid w:val="00EC35E4"/>
    <w:rsid w:val="00EC36D4"/>
    <w:rsid w:val="00EC3CED"/>
    <w:rsid w:val="00EC447D"/>
    <w:rsid w:val="00EC4D84"/>
    <w:rsid w:val="00EC4F78"/>
    <w:rsid w:val="00EC65A1"/>
    <w:rsid w:val="00ED31AD"/>
    <w:rsid w:val="00ED33F1"/>
    <w:rsid w:val="00ED3754"/>
    <w:rsid w:val="00ED3EED"/>
    <w:rsid w:val="00ED4757"/>
    <w:rsid w:val="00ED4C80"/>
    <w:rsid w:val="00ED54AA"/>
    <w:rsid w:val="00ED5913"/>
    <w:rsid w:val="00ED6A80"/>
    <w:rsid w:val="00ED6DB3"/>
    <w:rsid w:val="00ED78BA"/>
    <w:rsid w:val="00EE0F60"/>
    <w:rsid w:val="00EE3661"/>
    <w:rsid w:val="00EE4282"/>
    <w:rsid w:val="00EE4510"/>
    <w:rsid w:val="00EE4E24"/>
    <w:rsid w:val="00EE5218"/>
    <w:rsid w:val="00EE546E"/>
    <w:rsid w:val="00EE5902"/>
    <w:rsid w:val="00EE5FA5"/>
    <w:rsid w:val="00EE60FF"/>
    <w:rsid w:val="00EE767F"/>
    <w:rsid w:val="00EF037E"/>
    <w:rsid w:val="00EF0B9C"/>
    <w:rsid w:val="00EF13B9"/>
    <w:rsid w:val="00EF1F7E"/>
    <w:rsid w:val="00EF2461"/>
    <w:rsid w:val="00EF2E4F"/>
    <w:rsid w:val="00EF45E4"/>
    <w:rsid w:val="00EF4CC0"/>
    <w:rsid w:val="00EF5707"/>
    <w:rsid w:val="00EF61B5"/>
    <w:rsid w:val="00EF65A9"/>
    <w:rsid w:val="00EF7E04"/>
    <w:rsid w:val="00F0175C"/>
    <w:rsid w:val="00F01CEA"/>
    <w:rsid w:val="00F020B5"/>
    <w:rsid w:val="00F031D1"/>
    <w:rsid w:val="00F03336"/>
    <w:rsid w:val="00F033F5"/>
    <w:rsid w:val="00F05EEC"/>
    <w:rsid w:val="00F06586"/>
    <w:rsid w:val="00F07679"/>
    <w:rsid w:val="00F102B3"/>
    <w:rsid w:val="00F10A36"/>
    <w:rsid w:val="00F12142"/>
    <w:rsid w:val="00F1524E"/>
    <w:rsid w:val="00F15A90"/>
    <w:rsid w:val="00F15C4E"/>
    <w:rsid w:val="00F200B8"/>
    <w:rsid w:val="00F205DB"/>
    <w:rsid w:val="00F20920"/>
    <w:rsid w:val="00F21CD5"/>
    <w:rsid w:val="00F230EA"/>
    <w:rsid w:val="00F237A9"/>
    <w:rsid w:val="00F24C77"/>
    <w:rsid w:val="00F25679"/>
    <w:rsid w:val="00F25BF0"/>
    <w:rsid w:val="00F263FA"/>
    <w:rsid w:val="00F30802"/>
    <w:rsid w:val="00F311CC"/>
    <w:rsid w:val="00F33749"/>
    <w:rsid w:val="00F33D9F"/>
    <w:rsid w:val="00F36699"/>
    <w:rsid w:val="00F37639"/>
    <w:rsid w:val="00F40C66"/>
    <w:rsid w:val="00F4273B"/>
    <w:rsid w:val="00F42B8D"/>
    <w:rsid w:val="00F42E54"/>
    <w:rsid w:val="00F43BE2"/>
    <w:rsid w:val="00F461AF"/>
    <w:rsid w:val="00F46777"/>
    <w:rsid w:val="00F47D10"/>
    <w:rsid w:val="00F50940"/>
    <w:rsid w:val="00F514A8"/>
    <w:rsid w:val="00F519B4"/>
    <w:rsid w:val="00F52226"/>
    <w:rsid w:val="00F52E5A"/>
    <w:rsid w:val="00F549E0"/>
    <w:rsid w:val="00F54FBA"/>
    <w:rsid w:val="00F56C64"/>
    <w:rsid w:val="00F60934"/>
    <w:rsid w:val="00F641F0"/>
    <w:rsid w:val="00F65357"/>
    <w:rsid w:val="00F65936"/>
    <w:rsid w:val="00F67B27"/>
    <w:rsid w:val="00F67B68"/>
    <w:rsid w:val="00F7042D"/>
    <w:rsid w:val="00F705F1"/>
    <w:rsid w:val="00F74214"/>
    <w:rsid w:val="00F746DD"/>
    <w:rsid w:val="00F74BF0"/>
    <w:rsid w:val="00F76CE5"/>
    <w:rsid w:val="00F77463"/>
    <w:rsid w:val="00F777D3"/>
    <w:rsid w:val="00F8058C"/>
    <w:rsid w:val="00F8260B"/>
    <w:rsid w:val="00F8308D"/>
    <w:rsid w:val="00F848C5"/>
    <w:rsid w:val="00F84DDF"/>
    <w:rsid w:val="00F86600"/>
    <w:rsid w:val="00F86D84"/>
    <w:rsid w:val="00F872FB"/>
    <w:rsid w:val="00F87696"/>
    <w:rsid w:val="00F87EC6"/>
    <w:rsid w:val="00F9042F"/>
    <w:rsid w:val="00F92AE5"/>
    <w:rsid w:val="00F92BF4"/>
    <w:rsid w:val="00F93DF8"/>
    <w:rsid w:val="00F960A5"/>
    <w:rsid w:val="00FA0D33"/>
    <w:rsid w:val="00FA0EF5"/>
    <w:rsid w:val="00FA100A"/>
    <w:rsid w:val="00FA1131"/>
    <w:rsid w:val="00FA1ECE"/>
    <w:rsid w:val="00FA4D89"/>
    <w:rsid w:val="00FA54DC"/>
    <w:rsid w:val="00FA63FE"/>
    <w:rsid w:val="00FA6924"/>
    <w:rsid w:val="00FA6C7B"/>
    <w:rsid w:val="00FA6EF6"/>
    <w:rsid w:val="00FA7EC7"/>
    <w:rsid w:val="00FB1DF7"/>
    <w:rsid w:val="00FB2466"/>
    <w:rsid w:val="00FB6B2A"/>
    <w:rsid w:val="00FB6FF2"/>
    <w:rsid w:val="00FB7804"/>
    <w:rsid w:val="00FC0DF1"/>
    <w:rsid w:val="00FC1807"/>
    <w:rsid w:val="00FC1AA2"/>
    <w:rsid w:val="00FC7025"/>
    <w:rsid w:val="00FD00F7"/>
    <w:rsid w:val="00FD032D"/>
    <w:rsid w:val="00FD0CB2"/>
    <w:rsid w:val="00FD1316"/>
    <w:rsid w:val="00FD17C1"/>
    <w:rsid w:val="00FD2600"/>
    <w:rsid w:val="00FD2AD2"/>
    <w:rsid w:val="00FD2E01"/>
    <w:rsid w:val="00FD3BF2"/>
    <w:rsid w:val="00FD52A1"/>
    <w:rsid w:val="00FD566F"/>
    <w:rsid w:val="00FD5BA7"/>
    <w:rsid w:val="00FD5D03"/>
    <w:rsid w:val="00FD672C"/>
    <w:rsid w:val="00FD76E3"/>
    <w:rsid w:val="00FD7F2E"/>
    <w:rsid w:val="00FE0FB0"/>
    <w:rsid w:val="00FE4301"/>
    <w:rsid w:val="00FE5468"/>
    <w:rsid w:val="00FE686F"/>
    <w:rsid w:val="00FF08AD"/>
    <w:rsid w:val="00FF1065"/>
    <w:rsid w:val="00FF1225"/>
    <w:rsid w:val="00FF143C"/>
    <w:rsid w:val="00FF1DA7"/>
    <w:rsid w:val="00FF3665"/>
    <w:rsid w:val="00FF3797"/>
    <w:rsid w:val="00FF45DB"/>
    <w:rsid w:val="00FF496A"/>
    <w:rsid w:val="00FF58FE"/>
    <w:rsid w:val="00FF5F14"/>
    <w:rsid w:val="00FF707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2D981AD-0975-46C3-AB75-717D9D2B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DF7"/>
    <w:pPr>
      <w:spacing w:before="120"/>
      <w:jc w:val="both"/>
    </w:pPr>
    <w:rPr>
      <w:sz w:val="20"/>
      <w:lang w:eastAsia="en-US"/>
    </w:rPr>
  </w:style>
  <w:style w:type="paragraph" w:styleId="Titre1">
    <w:name w:val="heading 1"/>
    <w:aliases w:val="T1,Titre 11,t1.T1.Titre 1,t1,Titre 1 sans saut de page,chapitre,t1.T1.Titre 1Annexe,Titre 1ed,t1.T1,Jaune Gauche,Contrat 1,t,h1,Level 1 Topic Heading,h11,h12,h13,h111,h121,H11,h14,H12,h15,l1,level 1,level1,1,1titre,1titre1,1titre2"/>
    <w:basedOn w:val="Normal"/>
    <w:next w:val="Corpsdetexte"/>
    <w:link w:val="Titre1Car"/>
    <w:uiPriority w:val="99"/>
    <w:qFormat/>
    <w:rsid w:val="00BA5DF7"/>
    <w:pPr>
      <w:keepNext/>
      <w:pageBreakBefore/>
      <w:spacing w:before="360" w:after="240"/>
      <w:ind w:left="432" w:hanging="432"/>
      <w:outlineLvl w:val="0"/>
    </w:pPr>
    <w:rPr>
      <w:rFonts w:eastAsia="Times New Roman"/>
      <w:b/>
      <w:caps/>
      <w:color w:val="003366"/>
      <w:szCs w:val="20"/>
      <w:lang w:eastAsia="fr-FR"/>
    </w:rPr>
  </w:style>
  <w:style w:type="paragraph" w:styleId="Titre2">
    <w:name w:val="heading 2"/>
    <w:aliases w:val="T2,C_2,Titre 21,t2.T2.Titre 2,t2,Titre 2 SQ,H2,paragraphe,TITRE 2,Titre 2ed,t2.T2,l2,Contrat 2,Ctt,chapitre 1.1,h2,Titre2,tt,Fonctionnalité,Table2,Level 2 Topic Heading,Heading 2 Hidden,header 2,Chapter Number/Appendix Letter,chn"/>
    <w:basedOn w:val="Titre1"/>
    <w:next w:val="Corpsdetexte"/>
    <w:link w:val="Titre2Car"/>
    <w:uiPriority w:val="99"/>
    <w:qFormat/>
    <w:rsid w:val="00BA5DF7"/>
    <w:pPr>
      <w:pageBreakBefore w:val="0"/>
      <w:pBdr>
        <w:bottom w:val="single" w:sz="4" w:space="1" w:color="00578A"/>
      </w:pBdr>
      <w:tabs>
        <w:tab w:val="num" w:pos="643"/>
      </w:tabs>
      <w:spacing w:before="240" w:after="120"/>
      <w:ind w:left="643" w:hanging="360"/>
      <w:outlineLvl w:val="1"/>
    </w:pPr>
    <w:rPr>
      <w:caps w:val="0"/>
      <w:color w:val="00578A"/>
      <w:sz w:val="28"/>
    </w:rPr>
  </w:style>
  <w:style w:type="paragraph" w:styleId="Titre3">
    <w:name w:val="heading 3"/>
    <w:aliases w:val="T3,t3.T3.Titre 3,t3,H3,t3.T3,Titre 3bis,l3,CT,3,TITRE 3,Titre 3 SQ,Titre 3 SQ1,Titre 3 SQ2,Titre 3 SQ3,Titre 3 SQ4,Titre 3 SQ5,Titre 3 SQ6,Titre 3 SQ7,Contrat 3,Titre3,Titre 3+,chapitre 1.1.1,h3,ttt,Section,h31,t31"/>
    <w:basedOn w:val="Titre2"/>
    <w:next w:val="Corpsdetexte"/>
    <w:link w:val="Titre3Car"/>
    <w:uiPriority w:val="99"/>
    <w:qFormat/>
    <w:rsid w:val="00AB5158"/>
    <w:pPr>
      <w:pBdr>
        <w:bottom w:val="none" w:sz="0" w:space="0" w:color="auto"/>
      </w:pBdr>
      <w:tabs>
        <w:tab w:val="clear" w:pos="643"/>
        <w:tab w:val="num" w:pos="360"/>
        <w:tab w:val="left" w:pos="794"/>
      </w:tabs>
      <w:ind w:left="360"/>
      <w:outlineLvl w:val="2"/>
    </w:pPr>
    <w:rPr>
      <w:sz w:val="24"/>
      <w:u w:val="single" w:color="00578A"/>
    </w:rPr>
  </w:style>
  <w:style w:type="paragraph" w:styleId="Titre4">
    <w:name w:val="heading 4"/>
    <w:aliases w:val="T4,t4.T4.Titre 4,t4,t4.T4,H4,Titre 4 SQ,Contrat 4,(Shift Ctrl 4),Ref Heading 1,rh1,Heading sql,h4,First Subheading,Krav,chapitre 1.1.1.1,niveau 2,byline,a.,Head4,4,l4,I4,Req,4th level,(annexe),H41,niveau 21,H42,niveau 22,H43"/>
    <w:basedOn w:val="Titre3"/>
    <w:next w:val="Normal"/>
    <w:link w:val="Titre4Car"/>
    <w:autoRedefine/>
    <w:uiPriority w:val="99"/>
    <w:qFormat/>
    <w:rsid w:val="00721D3D"/>
    <w:pPr>
      <w:numPr>
        <w:ilvl w:val="3"/>
      </w:numPr>
      <w:tabs>
        <w:tab w:val="num" w:pos="360"/>
      </w:tabs>
      <w:spacing w:after="60"/>
      <w:ind w:left="360" w:hanging="360"/>
      <w:outlineLvl w:val="3"/>
    </w:pPr>
    <w:rPr>
      <w:b w:val="0"/>
      <w:sz w:val="22"/>
      <w:szCs w:val="22"/>
    </w:rPr>
  </w:style>
  <w:style w:type="paragraph" w:styleId="Titre5">
    <w:name w:val="heading 5"/>
    <w:basedOn w:val="Titre4"/>
    <w:next w:val="Normal"/>
    <w:link w:val="Titre5Car"/>
    <w:uiPriority w:val="99"/>
    <w:qFormat/>
    <w:rsid w:val="00C3640A"/>
    <w:pPr>
      <w:numPr>
        <w:ilvl w:val="4"/>
      </w:numPr>
      <w:pBdr>
        <w:top w:val="single" w:sz="4" w:space="5" w:color="auto"/>
        <w:left w:val="single" w:sz="4" w:space="4" w:color="auto"/>
        <w:bottom w:val="single" w:sz="4" w:space="5" w:color="auto"/>
        <w:right w:val="single" w:sz="4" w:space="4" w:color="auto"/>
      </w:pBdr>
      <w:tabs>
        <w:tab w:val="num" w:pos="360"/>
        <w:tab w:val="num" w:pos="926"/>
        <w:tab w:val="left" w:pos="1134"/>
        <w:tab w:val="num" w:pos="3249"/>
      </w:tabs>
      <w:spacing w:before="120" w:after="120"/>
      <w:ind w:left="1008" w:hanging="1008"/>
      <w:outlineLvl w:val="4"/>
    </w:pPr>
    <w:rPr>
      <w:rFonts w:ascii="Arial" w:hAnsi="Arial"/>
      <w:b/>
      <w:bCs/>
      <w:iCs/>
      <w:sz w:val="24"/>
      <w:szCs w:val="24"/>
    </w:rPr>
  </w:style>
  <w:style w:type="paragraph" w:styleId="Titre6">
    <w:name w:val="heading 6"/>
    <w:basedOn w:val="Titre5"/>
    <w:next w:val="Normal"/>
    <w:link w:val="Titre6Car"/>
    <w:uiPriority w:val="99"/>
    <w:qFormat/>
    <w:rsid w:val="00C3640A"/>
    <w:pPr>
      <w:numPr>
        <w:ilvl w:val="5"/>
      </w:numPr>
      <w:pBdr>
        <w:top w:val="single" w:sz="4" w:space="11" w:color="auto"/>
        <w:bottom w:val="single" w:sz="4" w:space="11" w:color="auto"/>
      </w:pBdr>
      <w:tabs>
        <w:tab w:val="num" w:pos="360"/>
        <w:tab w:val="left" w:pos="1418"/>
        <w:tab w:val="num" w:pos="3969"/>
      </w:tabs>
      <w:ind w:left="1152" w:hanging="1152"/>
      <w:outlineLvl w:val="5"/>
    </w:pPr>
    <w:rPr>
      <w:bCs w:val="0"/>
      <w:smallCaps/>
      <w:sz w:val="22"/>
      <w:szCs w:val="22"/>
    </w:rPr>
  </w:style>
  <w:style w:type="paragraph" w:styleId="Titre7">
    <w:name w:val="heading 7"/>
    <w:basedOn w:val="Normal"/>
    <w:next w:val="Normal"/>
    <w:link w:val="Titre7Car"/>
    <w:uiPriority w:val="99"/>
    <w:qFormat/>
    <w:rsid w:val="00C3640A"/>
    <w:pPr>
      <w:keepNext/>
      <w:keepLines/>
      <w:tabs>
        <w:tab w:val="num" w:pos="926"/>
      </w:tabs>
      <w:ind w:left="1296" w:hanging="1296"/>
      <w:outlineLvl w:val="6"/>
    </w:pPr>
    <w:rPr>
      <w:rFonts w:eastAsia="Times New Roman"/>
      <w:i/>
      <w:iCs/>
      <w:lang w:eastAsia="fr-FR"/>
    </w:rPr>
  </w:style>
  <w:style w:type="paragraph" w:styleId="Titre8">
    <w:name w:val="heading 8"/>
    <w:basedOn w:val="Normal"/>
    <w:next w:val="Normal"/>
    <w:link w:val="Titre8Car"/>
    <w:uiPriority w:val="99"/>
    <w:qFormat/>
    <w:rsid w:val="00C3640A"/>
    <w:pPr>
      <w:keepNext/>
      <w:keepLines/>
      <w:tabs>
        <w:tab w:val="num" w:pos="926"/>
      </w:tabs>
      <w:ind w:left="1440" w:hanging="1440"/>
      <w:outlineLvl w:val="7"/>
    </w:pPr>
    <w:rPr>
      <w:rFonts w:eastAsia="Times New Roman"/>
      <w:i/>
      <w:iCs/>
      <w:lang w:eastAsia="fr-FR"/>
    </w:rPr>
  </w:style>
  <w:style w:type="paragraph" w:styleId="Titre9">
    <w:name w:val="heading 9"/>
    <w:basedOn w:val="Normal"/>
    <w:next w:val="Normal"/>
    <w:link w:val="Titre9Car"/>
    <w:uiPriority w:val="99"/>
    <w:qFormat/>
    <w:rsid w:val="00C3640A"/>
    <w:pPr>
      <w:keepNext/>
      <w:keepLines/>
      <w:tabs>
        <w:tab w:val="num" w:pos="926"/>
      </w:tabs>
      <w:ind w:left="1584" w:hanging="1584"/>
      <w:outlineLvl w:val="8"/>
    </w:pPr>
    <w:rPr>
      <w:rFonts w:eastAsia="Times New Roman"/>
      <w:i/>
      <w:i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aliases w:val="T1 Char,Titre 11 Char,t1.T1.Titre 1 Char,t1 Char,Titre 1 sans saut de page Char,chapitre Char,t1.T1.Titre 1Annexe Char,Titre 1ed Char,t1.T1 Char,Jaune Gauche Char,Contrat 1 Char,t Char,h1 Char,Level 1 Topic Heading Char,h11 Char,h12 Char"/>
    <w:basedOn w:val="Policepardfaut"/>
    <w:uiPriority w:val="99"/>
    <w:locked/>
    <w:rsid w:val="00EC3443"/>
    <w:rPr>
      <w:rFonts w:ascii="Cambria" w:hAnsi="Cambria" w:cs="Times New Roman"/>
      <w:b/>
      <w:bCs/>
      <w:kern w:val="32"/>
      <w:sz w:val="32"/>
      <w:szCs w:val="32"/>
      <w:lang w:eastAsia="en-US"/>
    </w:rPr>
  </w:style>
  <w:style w:type="character" w:customStyle="1" w:styleId="Heading2Char">
    <w:name w:val="Heading 2 Char"/>
    <w:aliases w:val="T2 Char,C_2 Char,Titre 21 Char,t2.T2.Titre 2 Char,t2 Char,Titre 2 SQ Char,H2 Char,paragraphe Char,TITRE 2 Char,Titre 2ed Char,t2.T2 Char,l2 Char,Contrat 2 Char,Ctt Char,chapitre 1.1 Char,h2 Char,Titre2 Char,tt Char,Fonctionnalité Char"/>
    <w:basedOn w:val="Policepardfaut"/>
    <w:uiPriority w:val="99"/>
    <w:semiHidden/>
    <w:locked/>
    <w:rsid w:val="00EC3443"/>
    <w:rPr>
      <w:rFonts w:ascii="Cambria" w:hAnsi="Cambria" w:cs="Times New Roman"/>
      <w:b/>
      <w:bCs/>
      <w:i/>
      <w:iCs/>
      <w:sz w:val="28"/>
      <w:szCs w:val="28"/>
      <w:lang w:eastAsia="en-US"/>
    </w:rPr>
  </w:style>
  <w:style w:type="character" w:customStyle="1" w:styleId="Heading3Char">
    <w:name w:val="Heading 3 Char"/>
    <w:aliases w:val="T3 Char,t3.T3.Titre 3 Char,t3 Char,H3 Char,t3.T3 Char,Titre 3bis Char,l3 Char,CT Char,3 Char,TITRE 3 Char,Titre 3 SQ Char,Titre 3 SQ1 Char,Titre 3 SQ2 Char,Titre 3 SQ3 Char,Titre 3 SQ4 Char,Titre 3 SQ5 Char,Titre 3 SQ6 Char,Contrat 3 Char"/>
    <w:basedOn w:val="Policepardfaut"/>
    <w:uiPriority w:val="9"/>
    <w:semiHidden/>
    <w:rsid w:val="004040E8"/>
    <w:rPr>
      <w:rFonts w:asciiTheme="majorHAnsi" w:eastAsiaTheme="majorEastAsia" w:hAnsiTheme="majorHAnsi" w:cstheme="majorBidi"/>
      <w:b/>
      <w:bCs/>
      <w:sz w:val="26"/>
      <w:szCs w:val="26"/>
      <w:lang w:eastAsia="en-US"/>
    </w:rPr>
  </w:style>
  <w:style w:type="character" w:customStyle="1" w:styleId="Titre4Car">
    <w:name w:val="Titre 4 Car"/>
    <w:aliases w:val="T4 Car,t4.T4.Titre 4 Car,t4 Car,t4.T4 Car,H4 Car,Titre 4 SQ Car,Contrat 4 Car,(Shift Ctrl 4) Car,Ref Heading 1 Car,rh1 Car,Heading sql Car,h4 Car,First Subheading Car,Krav Car,chapitre 1.1.1.1 Car,niveau 2 Car,byline Car,a. Car,Head4 Car"/>
    <w:basedOn w:val="Policepardfaut"/>
    <w:link w:val="Titre4"/>
    <w:uiPriority w:val="99"/>
    <w:locked/>
    <w:rsid w:val="00721D3D"/>
    <w:rPr>
      <w:rFonts w:eastAsia="Times New Roman"/>
      <w:color w:val="00578A"/>
      <w:u w:val="single" w:color="00578A"/>
    </w:rPr>
  </w:style>
  <w:style w:type="character" w:customStyle="1" w:styleId="Titre5Car">
    <w:name w:val="Titre 5 Car"/>
    <w:basedOn w:val="Policepardfaut"/>
    <w:link w:val="Titre5"/>
    <w:uiPriority w:val="99"/>
    <w:locked/>
    <w:rsid w:val="00C3640A"/>
    <w:rPr>
      <w:rFonts w:ascii="Arial" w:eastAsia="Times New Roman" w:hAnsi="Arial"/>
      <w:b/>
      <w:bCs/>
      <w:iCs/>
      <w:color w:val="00578A"/>
      <w:sz w:val="24"/>
      <w:szCs w:val="24"/>
      <w:u w:val="single" w:color="00578A"/>
    </w:rPr>
  </w:style>
  <w:style w:type="character" w:customStyle="1" w:styleId="Titre6Car">
    <w:name w:val="Titre 6 Car"/>
    <w:basedOn w:val="Policepardfaut"/>
    <w:link w:val="Titre6"/>
    <w:uiPriority w:val="99"/>
    <w:locked/>
    <w:rsid w:val="00C3640A"/>
    <w:rPr>
      <w:rFonts w:ascii="Arial" w:eastAsia="Times New Roman" w:hAnsi="Arial"/>
      <w:b/>
      <w:iCs/>
      <w:smallCaps/>
      <w:color w:val="00578A"/>
      <w:u w:val="single" w:color="00578A"/>
    </w:rPr>
  </w:style>
  <w:style w:type="character" w:customStyle="1" w:styleId="Titre7Car">
    <w:name w:val="Titre 7 Car"/>
    <w:basedOn w:val="Policepardfaut"/>
    <w:link w:val="Titre7"/>
    <w:uiPriority w:val="99"/>
    <w:locked/>
    <w:rsid w:val="00C3640A"/>
    <w:rPr>
      <w:rFonts w:eastAsia="Times New Roman"/>
      <w:i/>
      <w:iCs/>
      <w:sz w:val="20"/>
    </w:rPr>
  </w:style>
  <w:style w:type="character" w:customStyle="1" w:styleId="Titre8Car">
    <w:name w:val="Titre 8 Car"/>
    <w:basedOn w:val="Policepardfaut"/>
    <w:link w:val="Titre8"/>
    <w:uiPriority w:val="99"/>
    <w:locked/>
    <w:rsid w:val="00C3640A"/>
    <w:rPr>
      <w:rFonts w:eastAsia="Times New Roman"/>
      <w:i/>
      <w:iCs/>
      <w:sz w:val="20"/>
    </w:rPr>
  </w:style>
  <w:style w:type="character" w:customStyle="1" w:styleId="Titre9Car">
    <w:name w:val="Titre 9 Car"/>
    <w:basedOn w:val="Policepardfaut"/>
    <w:link w:val="Titre9"/>
    <w:uiPriority w:val="99"/>
    <w:locked/>
    <w:rsid w:val="00C3640A"/>
    <w:rPr>
      <w:rFonts w:eastAsia="Times New Roman"/>
      <w:i/>
      <w:iCs/>
      <w:sz w:val="20"/>
    </w:rPr>
  </w:style>
  <w:style w:type="character" w:customStyle="1" w:styleId="Heading3Char9">
    <w:name w:val="Heading 3 Char9"/>
    <w:aliases w:val="T3 Char9,t3.T3.Titre 3 Char9,t3 Char9,H3 Char9,t3.T3 Char9,Titre 3bis Char9,l3 Char9,CT Char9,3 Char9,TITRE 3 Char9,Titre 3 SQ Char9,Titre 3 SQ1 Char9,Titre 3 SQ2 Char9,Titre 3 SQ3 Char9,Titre 3 SQ4 Char9,Titre 3 SQ5 Char9,Contrat 3 Cha"/>
    <w:basedOn w:val="Policepardfaut"/>
    <w:uiPriority w:val="99"/>
    <w:semiHidden/>
    <w:locked/>
    <w:rPr>
      <w:rFonts w:ascii="Cambria" w:hAnsi="Cambria" w:cs="Times New Roman"/>
      <w:b/>
      <w:bCs/>
      <w:sz w:val="26"/>
      <w:szCs w:val="26"/>
      <w:lang w:eastAsia="en-US"/>
    </w:rPr>
  </w:style>
  <w:style w:type="character" w:customStyle="1" w:styleId="Heading3Char8">
    <w:name w:val="Heading 3 Char8"/>
    <w:aliases w:val="T3 Char8,t3.T3.Titre 3 Char8,t3 Char8,H3 Char8,t3.T3 Char8,Titre 3bis Char8,l3 Char8,CT Char8,3 Char8,TITRE 3 Char8,Titre 3 SQ Char8,Titre 3 SQ1 Char8,Titre 3 SQ2 Char8,Titre 3 SQ3 Char8,Titre 3 SQ4 Char8,Titre 3 SQ5 Char8,Contrat 3 Cha7"/>
    <w:basedOn w:val="Policepardfaut"/>
    <w:uiPriority w:val="99"/>
    <w:semiHidden/>
    <w:locked/>
    <w:rsid w:val="00F46777"/>
    <w:rPr>
      <w:rFonts w:ascii="Cambria" w:hAnsi="Cambria" w:cs="Times New Roman"/>
      <w:b/>
      <w:bCs/>
      <w:sz w:val="26"/>
      <w:szCs w:val="26"/>
      <w:lang w:eastAsia="en-US"/>
    </w:rPr>
  </w:style>
  <w:style w:type="character" w:customStyle="1" w:styleId="Heading3Char7">
    <w:name w:val="Heading 3 Char7"/>
    <w:aliases w:val="T3 Char7,t3.T3.Titre 3 Char7,t3 Char7,H3 Char7,t3.T3 Char7,Titre 3bis Char7,l3 Char7,CT Char7,3 Char7,TITRE 3 Char7,Titre 3 SQ Char7,Titre 3 SQ1 Char7,Titre 3 SQ2 Char7,Titre 3 SQ3 Char7,Titre 3 SQ4 Char7,Titre 3 SQ5 Char7,Contrat 3 Cha6"/>
    <w:basedOn w:val="Policepardfaut"/>
    <w:uiPriority w:val="99"/>
    <w:semiHidden/>
    <w:locked/>
    <w:rsid w:val="006C4E8E"/>
    <w:rPr>
      <w:rFonts w:ascii="Cambria" w:hAnsi="Cambria" w:cs="Times New Roman"/>
      <w:b/>
      <w:bCs/>
      <w:sz w:val="26"/>
      <w:szCs w:val="26"/>
      <w:lang w:eastAsia="en-US"/>
    </w:rPr>
  </w:style>
  <w:style w:type="character" w:customStyle="1" w:styleId="Heading3Char6">
    <w:name w:val="Heading 3 Char6"/>
    <w:aliases w:val="T3 Char6,t3.T3.Titre 3 Char6,t3 Char6,H3 Char6,t3.T3 Char6,Titre 3bis Char6,l3 Char6,CT Char6,3 Char6,TITRE 3 Char6,Titre 3 SQ Char6,Titre 3 SQ1 Char6,Titre 3 SQ2 Char6,Titre 3 SQ3 Char6,Titre 3 SQ4 Char6,Titre 3 SQ5 Char6,Contrat 3 Cha5"/>
    <w:basedOn w:val="Policepardfaut"/>
    <w:uiPriority w:val="99"/>
    <w:semiHidden/>
    <w:locked/>
    <w:rsid w:val="00CF1B39"/>
    <w:rPr>
      <w:rFonts w:ascii="Cambria" w:hAnsi="Cambria" w:cs="Times New Roman"/>
      <w:b/>
      <w:bCs/>
      <w:sz w:val="26"/>
      <w:szCs w:val="26"/>
      <w:lang w:eastAsia="en-US"/>
    </w:rPr>
  </w:style>
  <w:style w:type="character" w:customStyle="1" w:styleId="Heading3Char5">
    <w:name w:val="Heading 3 Char5"/>
    <w:aliases w:val="T3 Char5,t3.T3.Titre 3 Char5,t3 Char5,H3 Char5,t3.T3 Char5,Titre 3bis Char5,l3 Char5,CT Char5,3 Char5,TITRE 3 Char5,Titre 3 SQ Char5,Titre 3 SQ1 Char5,Titre 3 SQ2 Char5,Titre 3 SQ3 Char5,Titre 3 SQ4 Char5,Titre 3 SQ5 Char5,Contrat 3 Cha4"/>
    <w:basedOn w:val="Policepardfaut"/>
    <w:uiPriority w:val="99"/>
    <w:semiHidden/>
    <w:locked/>
    <w:rsid w:val="0010200C"/>
    <w:rPr>
      <w:rFonts w:ascii="Cambria" w:hAnsi="Cambria" w:cs="Times New Roman"/>
      <w:b/>
      <w:bCs/>
      <w:sz w:val="26"/>
      <w:szCs w:val="26"/>
      <w:lang w:eastAsia="en-US"/>
    </w:rPr>
  </w:style>
  <w:style w:type="character" w:customStyle="1" w:styleId="Heading3Char4">
    <w:name w:val="Heading 3 Char4"/>
    <w:aliases w:val="T3 Char4,t3.T3.Titre 3 Char4,t3 Char4,H3 Char4,t3.T3 Char4,Titre 3bis Char4,l3 Char4,CT Char4,3 Char4,TITRE 3 Char4,Titre 3 SQ Char4,Titre 3 SQ1 Char4,Titre 3 SQ2 Char4,Titre 3 SQ3 Char4,Titre 3 SQ4 Char4,Titre 3 SQ5 Char4,Contrat 3 Cha3"/>
    <w:basedOn w:val="Policepardfaut"/>
    <w:uiPriority w:val="99"/>
    <w:semiHidden/>
    <w:locked/>
    <w:rsid w:val="00DA7136"/>
    <w:rPr>
      <w:rFonts w:ascii="Cambria" w:hAnsi="Cambria" w:cs="Times New Roman"/>
      <w:b/>
      <w:bCs/>
      <w:sz w:val="26"/>
      <w:szCs w:val="26"/>
      <w:lang w:eastAsia="en-US"/>
    </w:rPr>
  </w:style>
  <w:style w:type="character" w:customStyle="1" w:styleId="Heading3Char3">
    <w:name w:val="Heading 3 Char3"/>
    <w:aliases w:val="T3 Char3,t3.T3.Titre 3 Char3,t3 Char3,H3 Char3,t3.T3 Char3,Titre 3bis Char3,l3 Char3,CT Char3,3 Char3,TITRE 3 Char3,Titre 3 SQ Char3,Titre 3 SQ1 Char3,Titre 3 SQ2 Char3,Titre 3 SQ3 Char3,Titre 3 SQ4 Char3,Titre 3 SQ5 Char3,Contrat 3 Cha2"/>
    <w:basedOn w:val="Policepardfaut"/>
    <w:uiPriority w:val="99"/>
    <w:semiHidden/>
    <w:rsid w:val="00D50E62"/>
    <w:rPr>
      <w:rFonts w:ascii="Cambria" w:hAnsi="Cambria" w:cs="Times New Roman"/>
      <w:b/>
      <w:bCs/>
      <w:sz w:val="26"/>
      <w:szCs w:val="26"/>
      <w:lang w:eastAsia="en-US"/>
    </w:rPr>
  </w:style>
  <w:style w:type="character" w:customStyle="1" w:styleId="Heading3Char2">
    <w:name w:val="Heading 3 Char2"/>
    <w:aliases w:val="T3 Char2,t3.T3.Titre 3 Char2,t3 Char2,H3 Char2,t3.T3 Char2,Titre 3bis Char2,l3 Char2,CT Char2,3 Char2,TITRE 3 Char2,Titre 3 SQ Char2,Titre 3 SQ1 Char2,Titre 3 SQ2 Char2,Titre 3 SQ3 Char2,Titre 3 SQ4 Char2,Titre 3 SQ5 Char2,Contrat 3 Cha1"/>
    <w:basedOn w:val="Policepardfaut"/>
    <w:uiPriority w:val="99"/>
    <w:semiHidden/>
    <w:locked/>
    <w:rsid w:val="00EC3443"/>
    <w:rPr>
      <w:rFonts w:ascii="Cambria" w:hAnsi="Cambria" w:cs="Times New Roman"/>
      <w:b/>
      <w:bCs/>
      <w:sz w:val="26"/>
      <w:szCs w:val="26"/>
      <w:lang w:eastAsia="en-US"/>
    </w:rPr>
  </w:style>
  <w:style w:type="paragraph" w:styleId="Textedebulles">
    <w:name w:val="Balloon Text"/>
    <w:basedOn w:val="Normal"/>
    <w:link w:val="TextedebullesCar"/>
    <w:uiPriority w:val="99"/>
    <w:semiHidden/>
    <w:rsid w:val="00BB252D"/>
    <w:pPr>
      <w:spacing w:before="0"/>
    </w:pPr>
    <w:rPr>
      <w:rFonts w:ascii="Tahoma" w:hAnsi="Tahoma"/>
      <w:sz w:val="16"/>
      <w:szCs w:val="16"/>
      <w:lang w:eastAsia="fr-FR"/>
    </w:rPr>
  </w:style>
  <w:style w:type="character" w:customStyle="1" w:styleId="TextedebullesCar">
    <w:name w:val="Texte de bulles Car"/>
    <w:basedOn w:val="Policepardfaut"/>
    <w:link w:val="Textedebulles"/>
    <w:uiPriority w:val="99"/>
    <w:semiHidden/>
    <w:locked/>
    <w:rsid w:val="00BB252D"/>
    <w:rPr>
      <w:rFonts w:ascii="Tahoma" w:hAnsi="Tahoma" w:cs="Times New Roman"/>
      <w:sz w:val="16"/>
    </w:rPr>
  </w:style>
  <w:style w:type="paragraph" w:styleId="En-tte">
    <w:name w:val="header"/>
    <w:basedOn w:val="Normal"/>
    <w:link w:val="En-tteCar"/>
    <w:uiPriority w:val="99"/>
    <w:rsid w:val="00BB252D"/>
    <w:pPr>
      <w:tabs>
        <w:tab w:val="center" w:pos="4536"/>
        <w:tab w:val="right" w:pos="9072"/>
      </w:tabs>
      <w:spacing w:before="0"/>
    </w:pPr>
  </w:style>
  <w:style w:type="character" w:customStyle="1" w:styleId="En-tteCar">
    <w:name w:val="En-tête Car"/>
    <w:basedOn w:val="Policepardfaut"/>
    <w:link w:val="En-tte"/>
    <w:uiPriority w:val="99"/>
    <w:semiHidden/>
    <w:locked/>
    <w:rsid w:val="00BB252D"/>
    <w:rPr>
      <w:rFonts w:cs="Times New Roman"/>
    </w:rPr>
  </w:style>
  <w:style w:type="paragraph" w:styleId="Pieddepage">
    <w:name w:val="footer"/>
    <w:basedOn w:val="Normal"/>
    <w:link w:val="PieddepageCar"/>
    <w:uiPriority w:val="99"/>
    <w:rsid w:val="00BB252D"/>
    <w:pPr>
      <w:tabs>
        <w:tab w:val="center" w:pos="4536"/>
        <w:tab w:val="right" w:pos="9072"/>
      </w:tabs>
      <w:spacing w:before="0"/>
    </w:pPr>
  </w:style>
  <w:style w:type="character" w:customStyle="1" w:styleId="PieddepageCar">
    <w:name w:val="Pied de page Car"/>
    <w:basedOn w:val="Policepardfaut"/>
    <w:link w:val="Pieddepage"/>
    <w:uiPriority w:val="99"/>
    <w:locked/>
    <w:rsid w:val="00BB252D"/>
    <w:rPr>
      <w:rFonts w:cs="Times New Roman"/>
    </w:rPr>
  </w:style>
  <w:style w:type="paragraph" w:customStyle="1" w:styleId="TabCel">
    <w:name w:val="TabCel"/>
    <w:basedOn w:val="Normal"/>
    <w:uiPriority w:val="99"/>
    <w:rsid w:val="00BB252D"/>
    <w:pPr>
      <w:widowControl w:val="0"/>
      <w:overflowPunct w:val="0"/>
      <w:autoSpaceDE w:val="0"/>
      <w:autoSpaceDN w:val="0"/>
      <w:adjustRightInd w:val="0"/>
      <w:spacing w:before="40" w:after="20"/>
      <w:textAlignment w:val="baseline"/>
    </w:pPr>
    <w:rPr>
      <w:rFonts w:ascii="Arial" w:eastAsia="Times New Roman" w:hAnsi="Arial" w:cs="Arial"/>
      <w:szCs w:val="20"/>
      <w:lang w:eastAsia="fr-FR"/>
    </w:rPr>
  </w:style>
  <w:style w:type="paragraph" w:customStyle="1" w:styleId="TabTit">
    <w:name w:val="TabTit"/>
    <w:basedOn w:val="Normal"/>
    <w:uiPriority w:val="99"/>
    <w:rsid w:val="00BB252D"/>
    <w:pPr>
      <w:keepNext/>
      <w:overflowPunct w:val="0"/>
      <w:autoSpaceDE w:val="0"/>
      <w:autoSpaceDN w:val="0"/>
      <w:adjustRightInd w:val="0"/>
      <w:spacing w:before="40" w:after="40"/>
      <w:jc w:val="center"/>
      <w:textAlignment w:val="baseline"/>
    </w:pPr>
    <w:rPr>
      <w:rFonts w:ascii="Century Gothic" w:eastAsia="Times New Roman" w:hAnsi="Century Gothic" w:cs="Arial"/>
      <w:bCs/>
      <w:color w:val="FFFFFF"/>
      <w:lang w:eastAsia="fr-FR"/>
    </w:rPr>
  </w:style>
  <w:style w:type="paragraph" w:customStyle="1" w:styleId="TblLigne">
    <w:name w:val="TblLigne"/>
    <w:basedOn w:val="Normal"/>
    <w:uiPriority w:val="99"/>
    <w:rsid w:val="00ED54AA"/>
    <w:pPr>
      <w:spacing w:before="30" w:after="30"/>
    </w:pPr>
    <w:rPr>
      <w:rFonts w:eastAsia="Times New Roman" w:cs="Arial"/>
      <w:sz w:val="18"/>
      <w:szCs w:val="18"/>
      <w:lang w:eastAsia="fr-FR"/>
    </w:rPr>
  </w:style>
  <w:style w:type="paragraph" w:customStyle="1" w:styleId="TblTitre">
    <w:name w:val="TblTitre"/>
    <w:basedOn w:val="Normal"/>
    <w:uiPriority w:val="99"/>
    <w:rsid w:val="00ED54AA"/>
    <w:pPr>
      <w:spacing w:before="60" w:after="60"/>
      <w:jc w:val="center"/>
    </w:pPr>
    <w:rPr>
      <w:rFonts w:eastAsia="Times New Roman" w:cs="Arial"/>
      <w:b/>
      <w:bCs/>
      <w:iCs/>
      <w:sz w:val="18"/>
      <w:szCs w:val="18"/>
      <w:lang w:eastAsia="fr-FR"/>
    </w:rPr>
  </w:style>
  <w:style w:type="paragraph" w:customStyle="1" w:styleId="StyletableauTitre">
    <w:name w:val="Style tableau Titre"/>
    <w:basedOn w:val="Normal"/>
    <w:uiPriority w:val="99"/>
    <w:rsid w:val="00ED54AA"/>
    <w:pPr>
      <w:keepNext/>
      <w:pBdr>
        <w:top w:val="single" w:sz="8" w:space="1" w:color="00578A"/>
        <w:left w:val="single" w:sz="8" w:space="4" w:color="00578A"/>
        <w:bottom w:val="single" w:sz="8" w:space="1" w:color="00578A"/>
        <w:right w:val="single" w:sz="8" w:space="4" w:color="00578A"/>
      </w:pBdr>
      <w:shd w:val="clear" w:color="FFFFFF" w:fill="F3F3F3"/>
      <w:spacing w:after="120"/>
    </w:pPr>
    <w:rPr>
      <w:rFonts w:eastAsia="Times New Roman"/>
      <w:b/>
      <w:bCs/>
      <w:color w:val="006699"/>
      <w:sz w:val="24"/>
      <w:szCs w:val="20"/>
      <w:lang w:eastAsia="fr-FR"/>
    </w:rPr>
  </w:style>
  <w:style w:type="character" w:customStyle="1" w:styleId="Titre1Car">
    <w:name w:val="Titre 1 Car"/>
    <w:aliases w:val="T1 Car,Titre 11 Car,t1.T1.Titre 1 Car,t1 Car,Titre 1 sans saut de page Car,chapitre Car,t1.T1.Titre 1Annexe Car,Titre 1ed Car,t1.T1 Car,Jaune Gauche Car,Contrat 1 Car,t Car,h1 Car,Level 1 Topic Heading Car,h11 Car,h12 Car,h13 Car,h111 Car"/>
    <w:link w:val="Titre1"/>
    <w:uiPriority w:val="99"/>
    <w:locked/>
    <w:rsid w:val="00BA5DF7"/>
    <w:rPr>
      <w:rFonts w:eastAsia="Times New Roman"/>
      <w:b/>
      <w:caps/>
      <w:color w:val="003366"/>
      <w:sz w:val="20"/>
    </w:rPr>
  </w:style>
  <w:style w:type="character" w:customStyle="1" w:styleId="Titre2Car">
    <w:name w:val="Titre 2 Car"/>
    <w:aliases w:val="T2 Car,C_2 Car,Titre 21 Car,t2.T2.Titre 2 Car,t2 Car,Titre 2 SQ Car,H2 Car,paragraphe Car,TITRE 2 Car,Titre 2ed Car,t2.T2 Car,l2 Car,Contrat 2 Car,Ctt Car,chapitre 1.1 Car,h2 Car,Titre2 Car,tt Car,Fonctionnalité Car,Table2 Car,header 2 Car"/>
    <w:link w:val="Titre2"/>
    <w:uiPriority w:val="99"/>
    <w:locked/>
    <w:rsid w:val="00BA5DF7"/>
    <w:rPr>
      <w:rFonts w:eastAsia="Times New Roman"/>
      <w:b/>
      <w:color w:val="00578A"/>
      <w:sz w:val="28"/>
      <w:szCs w:val="20"/>
    </w:rPr>
  </w:style>
  <w:style w:type="character" w:customStyle="1" w:styleId="Titre3Car">
    <w:name w:val="Titre 3 Car"/>
    <w:aliases w:val="T3 Car,t3.T3.Titre 3 Car,t3 Car,H3 Car,t3.T3 Car,Titre 3bis Car,l3 Car,CT Car,3 Car,TITRE 3 Car,Titre 3 SQ Car,Titre 3 SQ1 Car,Titre 3 SQ2 Car,Titre 3 SQ3 Car,Titre 3 SQ4 Car,Titre 3 SQ5 Car,Titre 3 SQ6 Car,Titre 3 SQ7 Car,Contrat 3 Car"/>
    <w:link w:val="Titre3"/>
    <w:uiPriority w:val="99"/>
    <w:locked/>
    <w:rsid w:val="00AB5158"/>
    <w:rPr>
      <w:rFonts w:eastAsia="Times New Roman"/>
      <w:b/>
      <w:color w:val="00578A"/>
      <w:sz w:val="24"/>
      <w:szCs w:val="20"/>
      <w:u w:val="single" w:color="00578A"/>
    </w:rPr>
  </w:style>
  <w:style w:type="paragraph" w:styleId="Corpsdetexte">
    <w:name w:val="Body Text"/>
    <w:aliases w:val="Car Car Car,body text,Body,body text1,body text2,body text3,body text4,body text5,body text6,body text7,body text8,body text9,body text11,body text21,body text31,body text41,body text51,body text61,body text71,body text81,body text10,bt"/>
    <w:basedOn w:val="Normal"/>
    <w:link w:val="CorpsdetexteCar"/>
    <w:uiPriority w:val="99"/>
    <w:rsid w:val="00ED54AA"/>
    <w:rPr>
      <w:rFonts w:ascii="Arial" w:eastAsia="Times New Roman" w:hAnsi="Arial"/>
      <w:szCs w:val="20"/>
      <w:lang w:eastAsia="fr-FR"/>
    </w:rPr>
  </w:style>
  <w:style w:type="character" w:customStyle="1" w:styleId="CorpsdetexteCar">
    <w:name w:val="Corps de texte Car"/>
    <w:aliases w:val="Car Car Car Car1,body text Car,Body Car,body text1 Car,body text2 Car,body text3 Car,body text4 Car,body text5 Car,body text6 Car,body text7 Car,body text8 Car,body text9 Car,body text11 Car,body text21 Car,body text31 Car,bt Car"/>
    <w:basedOn w:val="Policepardfaut"/>
    <w:link w:val="Corpsdetexte"/>
    <w:uiPriority w:val="99"/>
    <w:locked/>
    <w:rsid w:val="00ED54AA"/>
    <w:rPr>
      <w:rFonts w:ascii="Arial" w:hAnsi="Arial" w:cs="Times New Roman"/>
      <w:sz w:val="20"/>
      <w:lang w:eastAsia="fr-FR"/>
    </w:rPr>
  </w:style>
  <w:style w:type="paragraph" w:styleId="Listepuces">
    <w:name w:val="List Bullet"/>
    <w:aliases w:val="UL,Bullet,List dot_point,Liste à puces D,Liste à puces Car Car Car Car Car Car Car Car Car Car Car Car,Liste à puces Car Car Car Car Car Car Car Car Car Car Car,Liste à puces Car Car Car Car Car Car Car Car Car,Liste à puces Car Car ..."/>
    <w:basedOn w:val="Corpsdetexte"/>
    <w:uiPriority w:val="99"/>
    <w:rsid w:val="00ED54AA"/>
    <w:pPr>
      <w:numPr>
        <w:numId w:val="3"/>
      </w:numPr>
      <w:spacing w:before="60"/>
    </w:pPr>
  </w:style>
  <w:style w:type="paragraph" w:customStyle="1" w:styleId="Conseil">
    <w:name w:val="Conseil"/>
    <w:basedOn w:val="Normal"/>
    <w:link w:val="ConseilCar"/>
    <w:uiPriority w:val="99"/>
    <w:rsid w:val="00ED54AA"/>
    <w:pPr>
      <w:pBdr>
        <w:top w:val="single" w:sz="4" w:space="12" w:color="00578A"/>
        <w:bottom w:val="single" w:sz="4" w:space="12" w:color="00578A"/>
      </w:pBdr>
      <w:shd w:val="clear" w:color="auto" w:fill="D9D9D9"/>
      <w:spacing w:after="120"/>
    </w:pPr>
    <w:rPr>
      <w:rFonts w:ascii="Arial" w:hAnsi="Arial"/>
      <w:sz w:val="18"/>
      <w:szCs w:val="20"/>
      <w:lang w:eastAsia="fr-FR"/>
    </w:rPr>
  </w:style>
  <w:style w:type="character" w:customStyle="1" w:styleId="ConseilCar">
    <w:name w:val="Conseil Car"/>
    <w:link w:val="Conseil"/>
    <w:uiPriority w:val="99"/>
    <w:locked/>
    <w:rsid w:val="00ED54AA"/>
    <w:rPr>
      <w:rFonts w:ascii="Arial" w:hAnsi="Arial"/>
      <w:sz w:val="18"/>
      <w:shd w:val="clear" w:color="auto" w:fill="D9D9D9"/>
      <w:lang w:eastAsia="fr-FR"/>
    </w:rPr>
  </w:style>
  <w:style w:type="paragraph" w:customStyle="1" w:styleId="Paragnivtitre2">
    <w:name w:val="Parag niv titre 2"/>
    <w:basedOn w:val="Normal"/>
    <w:link w:val="Paragnivtitre2Char"/>
    <w:uiPriority w:val="99"/>
    <w:rsid w:val="00D03099"/>
    <w:pPr>
      <w:tabs>
        <w:tab w:val="num" w:pos="-1770"/>
        <w:tab w:val="num" w:pos="926"/>
      </w:tabs>
      <w:overflowPunct w:val="0"/>
      <w:autoSpaceDE w:val="0"/>
      <w:autoSpaceDN w:val="0"/>
      <w:adjustRightInd w:val="0"/>
      <w:spacing w:before="0"/>
      <w:ind w:left="717" w:hanging="360"/>
      <w:textAlignment w:val="baseline"/>
    </w:pPr>
    <w:rPr>
      <w:szCs w:val="20"/>
      <w:lang w:eastAsia="fr-FR"/>
    </w:rPr>
  </w:style>
  <w:style w:type="character" w:customStyle="1" w:styleId="Paragnivtitre2Char">
    <w:name w:val="Parag niv titre 2 Char"/>
    <w:link w:val="Paragnivtitre2"/>
    <w:uiPriority w:val="99"/>
    <w:locked/>
    <w:rsid w:val="00D03099"/>
    <w:rPr>
      <w:sz w:val="20"/>
      <w:szCs w:val="20"/>
    </w:rPr>
  </w:style>
  <w:style w:type="paragraph" w:styleId="TM1">
    <w:name w:val="toc 1"/>
    <w:basedOn w:val="Normal"/>
    <w:next w:val="Normal"/>
    <w:autoRedefine/>
    <w:uiPriority w:val="39"/>
    <w:rsid w:val="00D03099"/>
    <w:pPr>
      <w:spacing w:after="120"/>
    </w:pPr>
    <w:rPr>
      <w:b/>
      <w:bCs/>
      <w:caps/>
      <w:szCs w:val="20"/>
    </w:rPr>
  </w:style>
  <w:style w:type="paragraph" w:styleId="TM2">
    <w:name w:val="toc 2"/>
    <w:basedOn w:val="Normal"/>
    <w:next w:val="Normal"/>
    <w:autoRedefine/>
    <w:uiPriority w:val="39"/>
    <w:rsid w:val="00D03099"/>
    <w:pPr>
      <w:spacing w:before="0"/>
      <w:ind w:left="200"/>
    </w:pPr>
    <w:rPr>
      <w:smallCaps/>
      <w:szCs w:val="20"/>
    </w:rPr>
  </w:style>
  <w:style w:type="paragraph" w:styleId="TM3">
    <w:name w:val="toc 3"/>
    <w:basedOn w:val="Normal"/>
    <w:next w:val="Normal"/>
    <w:autoRedefine/>
    <w:uiPriority w:val="39"/>
    <w:rsid w:val="00D03099"/>
    <w:pPr>
      <w:spacing w:before="0"/>
      <w:ind w:left="400"/>
    </w:pPr>
    <w:rPr>
      <w:i/>
      <w:iCs/>
      <w:szCs w:val="20"/>
    </w:rPr>
  </w:style>
  <w:style w:type="paragraph" w:styleId="TM4">
    <w:name w:val="toc 4"/>
    <w:basedOn w:val="Normal"/>
    <w:next w:val="Normal"/>
    <w:autoRedefine/>
    <w:uiPriority w:val="39"/>
    <w:rsid w:val="00D03099"/>
    <w:pPr>
      <w:spacing w:before="0"/>
      <w:ind w:left="600"/>
    </w:pPr>
    <w:rPr>
      <w:sz w:val="18"/>
      <w:szCs w:val="18"/>
    </w:rPr>
  </w:style>
  <w:style w:type="paragraph" w:styleId="TM5">
    <w:name w:val="toc 5"/>
    <w:basedOn w:val="Normal"/>
    <w:next w:val="Normal"/>
    <w:autoRedefine/>
    <w:uiPriority w:val="39"/>
    <w:rsid w:val="00D03099"/>
    <w:pPr>
      <w:spacing w:before="0"/>
      <w:ind w:left="800"/>
    </w:pPr>
    <w:rPr>
      <w:sz w:val="18"/>
      <w:szCs w:val="18"/>
    </w:rPr>
  </w:style>
  <w:style w:type="paragraph" w:styleId="TM6">
    <w:name w:val="toc 6"/>
    <w:basedOn w:val="Normal"/>
    <w:next w:val="Normal"/>
    <w:autoRedefine/>
    <w:uiPriority w:val="39"/>
    <w:rsid w:val="00D03099"/>
    <w:pPr>
      <w:spacing w:before="0"/>
      <w:ind w:left="1000"/>
    </w:pPr>
    <w:rPr>
      <w:sz w:val="18"/>
      <w:szCs w:val="18"/>
    </w:rPr>
  </w:style>
  <w:style w:type="paragraph" w:styleId="TM7">
    <w:name w:val="toc 7"/>
    <w:basedOn w:val="Normal"/>
    <w:next w:val="Normal"/>
    <w:autoRedefine/>
    <w:uiPriority w:val="39"/>
    <w:rsid w:val="00D03099"/>
    <w:pPr>
      <w:spacing w:before="0"/>
      <w:ind w:left="1200"/>
    </w:pPr>
    <w:rPr>
      <w:sz w:val="18"/>
      <w:szCs w:val="18"/>
    </w:rPr>
  </w:style>
  <w:style w:type="paragraph" w:styleId="TM8">
    <w:name w:val="toc 8"/>
    <w:basedOn w:val="Normal"/>
    <w:next w:val="Normal"/>
    <w:autoRedefine/>
    <w:uiPriority w:val="39"/>
    <w:rsid w:val="00D03099"/>
    <w:pPr>
      <w:spacing w:before="0"/>
      <w:ind w:left="1400"/>
    </w:pPr>
    <w:rPr>
      <w:sz w:val="18"/>
      <w:szCs w:val="18"/>
    </w:rPr>
  </w:style>
  <w:style w:type="paragraph" w:styleId="TM9">
    <w:name w:val="toc 9"/>
    <w:basedOn w:val="Normal"/>
    <w:next w:val="Normal"/>
    <w:autoRedefine/>
    <w:uiPriority w:val="39"/>
    <w:rsid w:val="00D03099"/>
    <w:pPr>
      <w:spacing w:before="0"/>
      <w:ind w:left="1600"/>
    </w:pPr>
    <w:rPr>
      <w:sz w:val="18"/>
      <w:szCs w:val="18"/>
    </w:rPr>
  </w:style>
  <w:style w:type="character" w:styleId="Lienhypertexte">
    <w:name w:val="Hyperlink"/>
    <w:basedOn w:val="Policepardfaut"/>
    <w:uiPriority w:val="99"/>
    <w:rsid w:val="00D03099"/>
    <w:rPr>
      <w:rFonts w:cs="Times New Roman"/>
      <w:color w:val="0000FF"/>
      <w:u w:val="single"/>
    </w:rPr>
  </w:style>
  <w:style w:type="paragraph" w:styleId="En-ttedetabledesmatires">
    <w:name w:val="TOC Heading"/>
    <w:basedOn w:val="Titre1"/>
    <w:next w:val="Normal"/>
    <w:uiPriority w:val="99"/>
    <w:qFormat/>
    <w:rsid w:val="00D03099"/>
    <w:pPr>
      <w:keepLines/>
      <w:pageBreakBefore w:val="0"/>
      <w:spacing w:before="480" w:after="0" w:line="276" w:lineRule="auto"/>
      <w:ind w:left="0" w:firstLine="0"/>
      <w:outlineLvl w:val="9"/>
    </w:pPr>
    <w:rPr>
      <w:rFonts w:ascii="Cambria" w:hAnsi="Cambria"/>
      <w:caps w:val="0"/>
      <w:color w:val="365F91"/>
      <w:sz w:val="28"/>
      <w:szCs w:val="28"/>
      <w:lang w:eastAsia="en-US"/>
    </w:rPr>
  </w:style>
  <w:style w:type="character" w:styleId="Numrodepage">
    <w:name w:val="page number"/>
    <w:basedOn w:val="Policepardfaut"/>
    <w:uiPriority w:val="99"/>
    <w:rsid w:val="00D03099"/>
    <w:rPr>
      <w:rFonts w:ascii="Century Gothic" w:hAnsi="Century Gothic" w:cs="Times New Roman"/>
      <w:sz w:val="18"/>
    </w:rPr>
  </w:style>
  <w:style w:type="table" w:styleId="Grilledutableau">
    <w:name w:val="Table Grid"/>
    <w:basedOn w:val="TableauNormal"/>
    <w:uiPriority w:val="99"/>
    <w:rsid w:val="00C3640A"/>
    <w:pPr>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3">
    <w:name w:val="List Bullet 3"/>
    <w:basedOn w:val="Listepuces2"/>
    <w:uiPriority w:val="99"/>
    <w:rsid w:val="00C3640A"/>
    <w:pPr>
      <w:tabs>
        <w:tab w:val="clear" w:pos="432"/>
        <w:tab w:val="clear" w:pos="644"/>
        <w:tab w:val="num" w:pos="1126"/>
      </w:tabs>
      <w:ind w:left="1126" w:hanging="284"/>
    </w:pPr>
  </w:style>
  <w:style w:type="paragraph" w:styleId="Listepuces2">
    <w:name w:val="List Bullet 2"/>
    <w:basedOn w:val="Listepuces"/>
    <w:uiPriority w:val="99"/>
    <w:rsid w:val="00C3640A"/>
    <w:pPr>
      <w:numPr>
        <w:numId w:val="0"/>
      </w:numPr>
      <w:tabs>
        <w:tab w:val="num" w:pos="284"/>
        <w:tab w:val="num" w:pos="432"/>
        <w:tab w:val="num" w:pos="644"/>
        <w:tab w:val="num" w:pos="926"/>
      </w:tabs>
      <w:ind w:left="644" w:hanging="432"/>
    </w:pPr>
  </w:style>
  <w:style w:type="paragraph" w:styleId="Notedefin">
    <w:name w:val="endnote text"/>
    <w:basedOn w:val="Normal"/>
    <w:link w:val="NotedefinCar"/>
    <w:uiPriority w:val="99"/>
    <w:semiHidden/>
    <w:rsid w:val="00C3640A"/>
    <w:pPr>
      <w:spacing w:before="0"/>
    </w:pPr>
    <w:rPr>
      <w:rFonts w:ascii="Arial" w:eastAsia="Times New Roman" w:hAnsi="Arial"/>
      <w:lang w:eastAsia="fr-FR"/>
    </w:rPr>
  </w:style>
  <w:style w:type="character" w:customStyle="1" w:styleId="NotedefinCar">
    <w:name w:val="Note de fin Car"/>
    <w:basedOn w:val="Policepardfaut"/>
    <w:link w:val="Notedefin"/>
    <w:uiPriority w:val="99"/>
    <w:semiHidden/>
    <w:locked/>
    <w:rsid w:val="00C3640A"/>
    <w:rPr>
      <w:rFonts w:ascii="Arial" w:hAnsi="Arial" w:cs="Times New Roman"/>
      <w:sz w:val="22"/>
    </w:rPr>
  </w:style>
  <w:style w:type="paragraph" w:customStyle="1" w:styleId="Texte">
    <w:name w:val="Texte"/>
    <w:basedOn w:val="Normal"/>
    <w:uiPriority w:val="99"/>
    <w:rsid w:val="00C3640A"/>
    <w:pPr>
      <w:overflowPunct w:val="0"/>
      <w:autoSpaceDE w:val="0"/>
      <w:autoSpaceDN w:val="0"/>
      <w:adjustRightInd w:val="0"/>
      <w:spacing w:before="60" w:after="60"/>
      <w:ind w:firstLine="709"/>
      <w:textAlignment w:val="baseline"/>
    </w:pPr>
    <w:rPr>
      <w:rFonts w:ascii="Times New Roman" w:eastAsia="Times New Roman" w:hAnsi="Times New Roman"/>
      <w:szCs w:val="20"/>
      <w:lang w:eastAsia="fr-FR"/>
    </w:rPr>
  </w:style>
  <w:style w:type="paragraph" w:styleId="Corpsdetexte2">
    <w:name w:val="Body Text 2"/>
    <w:basedOn w:val="Normal"/>
    <w:link w:val="Corpsdetexte2Car"/>
    <w:uiPriority w:val="99"/>
    <w:rsid w:val="00C3640A"/>
    <w:pPr>
      <w:spacing w:before="0" w:after="120" w:line="480" w:lineRule="auto"/>
    </w:pPr>
    <w:rPr>
      <w:rFonts w:ascii="Arial" w:eastAsia="Times New Roman" w:hAnsi="Arial"/>
      <w:lang w:eastAsia="fr-FR"/>
    </w:rPr>
  </w:style>
  <w:style w:type="character" w:customStyle="1" w:styleId="Corpsdetexte2Car">
    <w:name w:val="Corps de texte 2 Car"/>
    <w:basedOn w:val="Policepardfaut"/>
    <w:link w:val="Corpsdetexte2"/>
    <w:uiPriority w:val="99"/>
    <w:locked/>
    <w:rsid w:val="00C3640A"/>
    <w:rPr>
      <w:rFonts w:ascii="Arial" w:hAnsi="Arial" w:cs="Times New Roman"/>
      <w:sz w:val="22"/>
    </w:rPr>
  </w:style>
  <w:style w:type="character" w:styleId="Lienhypertextesuivivisit">
    <w:name w:val="FollowedHyperlink"/>
    <w:basedOn w:val="Policepardfaut"/>
    <w:uiPriority w:val="99"/>
    <w:rsid w:val="00C3640A"/>
    <w:rPr>
      <w:rFonts w:cs="Times New Roman"/>
      <w:color w:val="800080"/>
      <w:u w:val="single"/>
    </w:rPr>
  </w:style>
  <w:style w:type="paragraph" w:customStyle="1" w:styleId="Tetepara">
    <w:name w:val="Tete_para"/>
    <w:basedOn w:val="Corpsdetexte"/>
    <w:next w:val="Corpsdetexte"/>
    <w:uiPriority w:val="99"/>
    <w:rsid w:val="00C3640A"/>
    <w:pPr>
      <w:keepNext/>
    </w:pPr>
    <w:rPr>
      <w:b/>
      <w:u w:val="single"/>
    </w:rPr>
  </w:style>
  <w:style w:type="paragraph" w:styleId="Retraitcorpsdetexte">
    <w:name w:val="Body Text Indent"/>
    <w:basedOn w:val="Corpsdetexte"/>
    <w:link w:val="RetraitcorpsdetexteCar"/>
    <w:uiPriority w:val="99"/>
    <w:rsid w:val="00C3640A"/>
    <w:pPr>
      <w:spacing w:before="60"/>
      <w:ind w:left="284"/>
    </w:pPr>
  </w:style>
  <w:style w:type="character" w:customStyle="1" w:styleId="RetraitcorpsdetexteCar">
    <w:name w:val="Retrait corps de texte Car"/>
    <w:basedOn w:val="Policepardfaut"/>
    <w:link w:val="Retraitcorpsdetexte"/>
    <w:uiPriority w:val="99"/>
    <w:locked/>
    <w:rsid w:val="00C3640A"/>
    <w:rPr>
      <w:rFonts w:ascii="Arial" w:hAnsi="Arial" w:cs="Times New Roman"/>
      <w:sz w:val="22"/>
    </w:rPr>
  </w:style>
  <w:style w:type="paragraph" w:styleId="Explorateurdedocuments">
    <w:name w:val="Document Map"/>
    <w:basedOn w:val="Normal"/>
    <w:link w:val="ExplorateurdedocumentsCar"/>
    <w:uiPriority w:val="99"/>
    <w:semiHidden/>
    <w:rsid w:val="00C3640A"/>
    <w:pPr>
      <w:shd w:val="clear" w:color="auto" w:fill="000080"/>
      <w:spacing w:before="0"/>
    </w:pPr>
    <w:rPr>
      <w:rFonts w:ascii="Tahoma" w:eastAsia="Times New Roman" w:hAnsi="Tahoma"/>
      <w:lang w:eastAsia="fr-FR"/>
    </w:rPr>
  </w:style>
  <w:style w:type="character" w:customStyle="1" w:styleId="ExplorateurdedocumentsCar">
    <w:name w:val="Explorateur de documents Car"/>
    <w:basedOn w:val="Policepardfaut"/>
    <w:link w:val="Explorateurdedocuments"/>
    <w:uiPriority w:val="99"/>
    <w:semiHidden/>
    <w:locked/>
    <w:rsid w:val="00C3640A"/>
    <w:rPr>
      <w:rFonts w:ascii="Tahoma" w:hAnsi="Tahoma" w:cs="Times New Roman"/>
      <w:sz w:val="22"/>
      <w:shd w:val="clear" w:color="auto" w:fill="000080"/>
    </w:rPr>
  </w:style>
  <w:style w:type="paragraph" w:customStyle="1" w:styleId="Annexe">
    <w:name w:val="Annexe"/>
    <w:basedOn w:val="Normal"/>
    <w:next w:val="Corpsdetexte"/>
    <w:uiPriority w:val="99"/>
    <w:rsid w:val="00C3640A"/>
    <w:pPr>
      <w:pageBreakBefore/>
      <w:pBdr>
        <w:bottom w:val="double" w:sz="4" w:space="1" w:color="000080"/>
      </w:pBdr>
      <w:tabs>
        <w:tab w:val="left" w:pos="1701"/>
      </w:tabs>
      <w:spacing w:after="120"/>
      <w:ind w:left="851" w:hanging="851"/>
      <w:outlineLvl w:val="0"/>
    </w:pPr>
    <w:rPr>
      <w:rFonts w:eastAsia="Times New Roman" w:cs="Arial"/>
      <w:color w:val="00578A"/>
      <w:sz w:val="36"/>
      <w:szCs w:val="36"/>
      <w:lang w:eastAsia="fr-FR"/>
    </w:rPr>
  </w:style>
  <w:style w:type="paragraph" w:customStyle="1" w:styleId="RetraitCorpsdetexte2">
    <w:name w:val="Retrait Corps de texte 2"/>
    <w:basedOn w:val="Retraitcorpsdetexte"/>
    <w:uiPriority w:val="99"/>
    <w:rsid w:val="00C3640A"/>
    <w:pPr>
      <w:ind w:left="482"/>
    </w:pPr>
  </w:style>
  <w:style w:type="paragraph" w:styleId="Commentaire">
    <w:name w:val="annotation text"/>
    <w:basedOn w:val="Normal"/>
    <w:link w:val="CommentaireCar"/>
    <w:uiPriority w:val="99"/>
    <w:semiHidden/>
    <w:rsid w:val="00C3640A"/>
    <w:pPr>
      <w:spacing w:before="0"/>
    </w:pPr>
    <w:rPr>
      <w:rFonts w:ascii="Arial" w:eastAsia="Times New Roman" w:hAnsi="Arial"/>
      <w:lang w:eastAsia="fr-FR"/>
    </w:rPr>
  </w:style>
  <w:style w:type="character" w:customStyle="1" w:styleId="CommentaireCar">
    <w:name w:val="Commentaire Car"/>
    <w:basedOn w:val="Policepardfaut"/>
    <w:link w:val="Commentaire"/>
    <w:uiPriority w:val="99"/>
    <w:semiHidden/>
    <w:locked/>
    <w:rsid w:val="00C3640A"/>
    <w:rPr>
      <w:rFonts w:ascii="Arial" w:hAnsi="Arial" w:cs="Times New Roman"/>
      <w:sz w:val="22"/>
    </w:rPr>
  </w:style>
  <w:style w:type="paragraph" w:customStyle="1" w:styleId="TblLgende">
    <w:name w:val="TblLégende"/>
    <w:basedOn w:val="Normal"/>
    <w:uiPriority w:val="99"/>
    <w:rsid w:val="00C3640A"/>
    <w:pPr>
      <w:tabs>
        <w:tab w:val="left" w:pos="426"/>
      </w:tabs>
      <w:spacing w:before="60" w:after="60"/>
      <w:ind w:left="426" w:hanging="426"/>
    </w:pPr>
    <w:rPr>
      <w:rFonts w:eastAsia="Times New Roman" w:cs="Arial"/>
      <w:i/>
      <w:iCs/>
      <w:sz w:val="18"/>
      <w:szCs w:val="16"/>
      <w:lang w:eastAsia="fr-FR"/>
    </w:rPr>
  </w:style>
  <w:style w:type="paragraph" w:customStyle="1" w:styleId="Proprits">
    <w:name w:val="Propriétés"/>
    <w:basedOn w:val="Normal"/>
    <w:uiPriority w:val="99"/>
    <w:rsid w:val="00C3640A"/>
    <w:pPr>
      <w:tabs>
        <w:tab w:val="left" w:pos="3402"/>
        <w:tab w:val="left" w:pos="3969"/>
      </w:tabs>
      <w:spacing w:before="60" w:after="60"/>
    </w:pPr>
    <w:rPr>
      <w:rFonts w:eastAsia="Times New Roman" w:cs="Arial Black"/>
      <w:b/>
      <w:lang w:eastAsia="fr-FR"/>
    </w:rPr>
  </w:style>
  <w:style w:type="paragraph" w:customStyle="1" w:styleId="ListepucesOPEN">
    <w:name w:val="Liste à puces OPEN"/>
    <w:basedOn w:val="Normal"/>
    <w:uiPriority w:val="99"/>
    <w:rsid w:val="00C3640A"/>
    <w:pPr>
      <w:numPr>
        <w:numId w:val="4"/>
      </w:numPr>
      <w:spacing w:before="60"/>
    </w:pPr>
    <w:rPr>
      <w:rFonts w:eastAsia="Times New Roman"/>
      <w:color w:val="000000"/>
      <w:szCs w:val="20"/>
      <w:lang w:eastAsia="fr-FR"/>
    </w:rPr>
  </w:style>
  <w:style w:type="paragraph" w:customStyle="1" w:styleId="Corpsdetexteexergue">
    <w:name w:val="Corps de texte exergue"/>
    <w:basedOn w:val="Corpsdetexte"/>
    <w:next w:val="Corpsdetexte"/>
    <w:uiPriority w:val="99"/>
    <w:rsid w:val="00C3640A"/>
    <w:pPr>
      <w:pBdr>
        <w:left w:val="single" w:sz="18" w:space="4" w:color="C62125"/>
      </w:pBdr>
      <w:tabs>
        <w:tab w:val="left" w:pos="9356"/>
      </w:tabs>
      <w:ind w:left="720" w:right="425"/>
    </w:pPr>
    <w:rPr>
      <w:b/>
      <w:i/>
      <w:color w:val="C62125"/>
    </w:rPr>
  </w:style>
  <w:style w:type="paragraph" w:customStyle="1" w:styleId="RetraitCorpsdetexte3">
    <w:name w:val="Retrait Corps de texte 3"/>
    <w:basedOn w:val="RetraitCorpsdetexte2"/>
    <w:uiPriority w:val="99"/>
    <w:rsid w:val="00C3640A"/>
    <w:pPr>
      <w:ind w:left="1134"/>
    </w:pPr>
  </w:style>
  <w:style w:type="paragraph" w:customStyle="1" w:styleId="Ttetableau">
    <w:name w:val="Tête tableau"/>
    <w:uiPriority w:val="99"/>
    <w:rsid w:val="00C3640A"/>
    <w:pPr>
      <w:spacing w:before="120" w:after="120"/>
      <w:ind w:right="139"/>
      <w:jc w:val="center"/>
    </w:pPr>
    <w:rPr>
      <w:rFonts w:ascii="Century Gothic" w:eastAsia="Times New Roman" w:hAnsi="Century Gothic"/>
      <w:b/>
      <w:bCs/>
      <w:sz w:val="20"/>
      <w:szCs w:val="20"/>
    </w:rPr>
  </w:style>
  <w:style w:type="paragraph" w:customStyle="1" w:styleId="Retraittableau">
    <w:name w:val="Retrait tableau"/>
    <w:basedOn w:val="Normal"/>
    <w:uiPriority w:val="99"/>
    <w:rsid w:val="00C3640A"/>
    <w:pPr>
      <w:spacing w:before="240"/>
      <w:ind w:left="284"/>
    </w:pPr>
    <w:rPr>
      <w:rFonts w:eastAsia="Times New Roman" w:cs="Arial"/>
      <w:lang w:eastAsia="fr-FR"/>
    </w:rPr>
  </w:style>
  <w:style w:type="paragraph" w:customStyle="1" w:styleId="Titreannexe">
    <w:name w:val="Titre annexe"/>
    <w:basedOn w:val="Titre1"/>
    <w:next w:val="Normal"/>
    <w:autoRedefine/>
    <w:uiPriority w:val="99"/>
    <w:rsid w:val="00C3640A"/>
    <w:pPr>
      <w:keepNext w:val="0"/>
      <w:pBdr>
        <w:top w:val="single" w:sz="6" w:space="10" w:color="auto"/>
        <w:left w:val="single" w:sz="6" w:space="31" w:color="auto"/>
        <w:bottom w:val="single" w:sz="6" w:space="10" w:color="auto"/>
        <w:right w:val="single" w:sz="6" w:space="0" w:color="auto"/>
      </w:pBdr>
      <w:spacing w:before="5760" w:after="0"/>
      <w:ind w:left="227" w:right="227" w:firstLine="0"/>
      <w:jc w:val="center"/>
      <w:outlineLvl w:val="9"/>
    </w:pPr>
    <w:rPr>
      <w:color w:val="00578A"/>
      <w:sz w:val="26"/>
      <w:szCs w:val="26"/>
    </w:rPr>
  </w:style>
  <w:style w:type="paragraph" w:customStyle="1" w:styleId="Titresansnumro">
    <w:name w:val="Titre sans numéro"/>
    <w:basedOn w:val="Titre1"/>
    <w:next w:val="Normal"/>
    <w:uiPriority w:val="99"/>
    <w:rsid w:val="00C3640A"/>
    <w:pPr>
      <w:keepNext w:val="0"/>
      <w:pageBreakBefore w:val="0"/>
      <w:spacing w:before="240"/>
      <w:ind w:left="0" w:firstLine="0"/>
      <w:outlineLvl w:val="9"/>
    </w:pPr>
    <w:rPr>
      <w:sz w:val="26"/>
      <w:szCs w:val="26"/>
    </w:rPr>
  </w:style>
  <w:style w:type="character" w:customStyle="1" w:styleId="Style1">
    <w:name w:val="Style1"/>
    <w:uiPriority w:val="99"/>
    <w:rsid w:val="00C3640A"/>
    <w:rPr>
      <w:rFonts w:ascii="Century Gothic" w:hAnsi="Century Gothic"/>
      <w:sz w:val="24"/>
      <w:u w:val="single"/>
    </w:rPr>
  </w:style>
  <w:style w:type="paragraph" w:customStyle="1" w:styleId="CartoucheStatut">
    <w:name w:val="Cartouche_Statut"/>
    <w:basedOn w:val="Corpsdetexte"/>
    <w:uiPriority w:val="99"/>
    <w:rsid w:val="00C3640A"/>
    <w:pPr>
      <w:jc w:val="left"/>
    </w:pPr>
    <w:rPr>
      <w:color w:val="005487"/>
    </w:rPr>
  </w:style>
  <w:style w:type="paragraph" w:styleId="Notedebasdepage">
    <w:name w:val="footnote text"/>
    <w:basedOn w:val="Normal"/>
    <w:link w:val="NotedebasdepageCar"/>
    <w:uiPriority w:val="99"/>
    <w:rsid w:val="00C3640A"/>
    <w:pPr>
      <w:overflowPunct w:val="0"/>
      <w:autoSpaceDE w:val="0"/>
      <w:autoSpaceDN w:val="0"/>
      <w:adjustRightInd w:val="0"/>
      <w:spacing w:before="0"/>
      <w:textAlignment w:val="baseline"/>
    </w:pPr>
    <w:rPr>
      <w:rFonts w:ascii="Times New Roman" w:eastAsia="Times New Roman" w:hAnsi="Times New Roman"/>
      <w:szCs w:val="20"/>
      <w:lang w:eastAsia="fr-FR"/>
    </w:rPr>
  </w:style>
  <w:style w:type="character" w:customStyle="1" w:styleId="NotedebasdepageCar">
    <w:name w:val="Note de bas de page Car"/>
    <w:basedOn w:val="Policepardfaut"/>
    <w:link w:val="Notedebasdepage"/>
    <w:uiPriority w:val="99"/>
    <w:locked/>
    <w:rsid w:val="00C3640A"/>
    <w:rPr>
      <w:rFonts w:ascii="Times New Roman" w:hAnsi="Times New Roman" w:cs="Times New Roman"/>
    </w:rPr>
  </w:style>
  <w:style w:type="character" w:customStyle="1" w:styleId="CorpsdetexteCar2">
    <w:name w:val="Corps de texte Car2"/>
    <w:aliases w:val="Car Car Car Car,body text Car1,Body Car1,body text1 Car1,body text2 Car1,body text3 Car1,body text4 Car1,body text5 Car1,body text6 Car1,body text7 Car1,body text8 Car1,body text9 Car1,body text11 Car1,body text21 Car1,bt Car1"/>
    <w:uiPriority w:val="99"/>
    <w:rsid w:val="00C3640A"/>
    <w:rPr>
      <w:rFonts w:ascii="Century Gothic" w:hAnsi="Century Gothic"/>
      <w:sz w:val="22"/>
    </w:rPr>
  </w:style>
  <w:style w:type="paragraph" w:customStyle="1" w:styleId="Paragnivtitre1">
    <w:name w:val="Parag niv titre 1"/>
    <w:basedOn w:val="Normal"/>
    <w:uiPriority w:val="99"/>
    <w:rsid w:val="00C3640A"/>
    <w:pPr>
      <w:overflowPunct w:val="0"/>
      <w:autoSpaceDE w:val="0"/>
      <w:autoSpaceDN w:val="0"/>
      <w:adjustRightInd w:val="0"/>
      <w:spacing w:before="40" w:after="40"/>
      <w:textAlignment w:val="baseline"/>
    </w:pPr>
    <w:rPr>
      <w:rFonts w:eastAsia="Times New Roman" w:cs="Arial"/>
      <w:szCs w:val="20"/>
      <w:lang w:eastAsia="fr-FR"/>
    </w:rPr>
  </w:style>
  <w:style w:type="paragraph" w:customStyle="1" w:styleId="Paragnivtitre3">
    <w:name w:val="Parag niv titre 3"/>
    <w:basedOn w:val="Normal"/>
    <w:link w:val="Paragnivtitre3Char"/>
    <w:uiPriority w:val="99"/>
    <w:rsid w:val="00C3640A"/>
    <w:pPr>
      <w:keepLines/>
      <w:suppressAutoHyphens/>
      <w:overflowPunct w:val="0"/>
      <w:autoSpaceDE w:val="0"/>
      <w:autoSpaceDN w:val="0"/>
      <w:adjustRightInd w:val="0"/>
      <w:spacing w:before="60"/>
      <w:ind w:left="567"/>
      <w:textAlignment w:val="baseline"/>
    </w:pPr>
    <w:rPr>
      <w:rFonts w:ascii="Arial" w:hAnsi="Arial"/>
      <w:szCs w:val="20"/>
      <w:lang w:eastAsia="fr-FR"/>
    </w:rPr>
  </w:style>
  <w:style w:type="character" w:customStyle="1" w:styleId="Paragnivtitre3Char">
    <w:name w:val="Parag niv titre 3 Char"/>
    <w:link w:val="Paragnivtitre3"/>
    <w:uiPriority w:val="99"/>
    <w:locked/>
    <w:rsid w:val="00C3640A"/>
    <w:rPr>
      <w:rFonts w:ascii="Arial" w:hAnsi="Arial"/>
    </w:rPr>
  </w:style>
  <w:style w:type="paragraph" w:customStyle="1" w:styleId="Paragnivtitre4">
    <w:name w:val="Parag niv titre 4"/>
    <w:basedOn w:val="Normal"/>
    <w:link w:val="Paragnivtitre4Char"/>
    <w:uiPriority w:val="99"/>
    <w:rsid w:val="00C3640A"/>
    <w:pPr>
      <w:overflowPunct w:val="0"/>
      <w:autoSpaceDE w:val="0"/>
      <w:autoSpaceDN w:val="0"/>
      <w:adjustRightInd w:val="0"/>
      <w:spacing w:before="60" w:after="40"/>
      <w:ind w:left="851"/>
      <w:textAlignment w:val="baseline"/>
    </w:pPr>
    <w:rPr>
      <w:rFonts w:ascii="Arial" w:hAnsi="Arial"/>
      <w:szCs w:val="20"/>
      <w:lang w:eastAsia="fr-FR"/>
    </w:rPr>
  </w:style>
  <w:style w:type="character" w:customStyle="1" w:styleId="Paragnivtitre4Char">
    <w:name w:val="Parag niv titre 4 Char"/>
    <w:link w:val="Paragnivtitre4"/>
    <w:uiPriority w:val="99"/>
    <w:locked/>
    <w:rsid w:val="00C3640A"/>
    <w:rPr>
      <w:rFonts w:ascii="Arial" w:hAnsi="Arial"/>
    </w:rPr>
  </w:style>
  <w:style w:type="paragraph" w:customStyle="1" w:styleId="Paragraphe2CharChar2">
    <w:name w:val="Paragraphe 2 Char Char2"/>
    <w:basedOn w:val="Normal"/>
    <w:link w:val="Paragraphe2CharChar2Char"/>
    <w:uiPriority w:val="99"/>
    <w:rsid w:val="00C3640A"/>
    <w:pPr>
      <w:suppressLineNumbers/>
    </w:pPr>
    <w:rPr>
      <w:rFonts w:ascii="Arial" w:hAnsi="Arial"/>
      <w:szCs w:val="20"/>
      <w:lang w:eastAsia="fr-FR"/>
    </w:rPr>
  </w:style>
  <w:style w:type="character" w:customStyle="1" w:styleId="Paragraphe2CharChar2Char">
    <w:name w:val="Paragraphe 2 Char Char2 Char"/>
    <w:link w:val="Paragraphe2CharChar2"/>
    <w:uiPriority w:val="99"/>
    <w:locked/>
    <w:rsid w:val="00C3640A"/>
    <w:rPr>
      <w:rFonts w:ascii="Arial" w:hAnsi="Arial"/>
    </w:rPr>
  </w:style>
  <w:style w:type="paragraph" w:customStyle="1" w:styleId="Paragnivtitre0">
    <w:name w:val="Parag niv titre 0"/>
    <w:basedOn w:val="Normal"/>
    <w:uiPriority w:val="99"/>
    <w:rsid w:val="00C3640A"/>
    <w:pPr>
      <w:overflowPunct w:val="0"/>
      <w:autoSpaceDE w:val="0"/>
      <w:autoSpaceDN w:val="0"/>
      <w:adjustRightInd w:val="0"/>
      <w:spacing w:before="40" w:after="40"/>
      <w:textAlignment w:val="baseline"/>
    </w:pPr>
    <w:rPr>
      <w:rFonts w:eastAsia="Times New Roman" w:cs="Arial"/>
      <w:lang w:eastAsia="fr-FR"/>
    </w:rPr>
  </w:style>
  <w:style w:type="paragraph" w:styleId="Retraitnormal">
    <w:name w:val="Normal Indent"/>
    <w:basedOn w:val="Normal"/>
    <w:uiPriority w:val="99"/>
    <w:rsid w:val="00C3640A"/>
    <w:pPr>
      <w:keepLines/>
      <w:spacing w:before="240"/>
      <w:ind w:left="851"/>
    </w:pPr>
    <w:rPr>
      <w:rFonts w:eastAsia="Times New Roman"/>
      <w:szCs w:val="20"/>
      <w:lang w:eastAsia="fr-FR"/>
    </w:rPr>
  </w:style>
  <w:style w:type="paragraph" w:customStyle="1" w:styleId="Enum1">
    <w:name w:val="Enum1"/>
    <w:basedOn w:val="Normal"/>
    <w:uiPriority w:val="99"/>
    <w:rsid w:val="00C3640A"/>
    <w:pPr>
      <w:keepLines/>
      <w:tabs>
        <w:tab w:val="num" w:pos="1417"/>
      </w:tabs>
      <w:spacing w:before="180"/>
      <w:ind w:left="1417" w:hanging="283"/>
    </w:pPr>
    <w:rPr>
      <w:rFonts w:eastAsia="Times New Roman"/>
      <w:szCs w:val="20"/>
      <w:lang w:eastAsia="fr-FR"/>
    </w:rPr>
  </w:style>
  <w:style w:type="paragraph" w:customStyle="1" w:styleId="Enum2">
    <w:name w:val="Enum2"/>
    <w:basedOn w:val="Normal"/>
    <w:uiPriority w:val="99"/>
    <w:rsid w:val="00C3640A"/>
    <w:pPr>
      <w:keepLines/>
      <w:numPr>
        <w:numId w:val="5"/>
      </w:numPr>
    </w:pPr>
    <w:rPr>
      <w:rFonts w:eastAsia="Times New Roman"/>
      <w:szCs w:val="20"/>
      <w:lang w:eastAsia="fr-FR"/>
    </w:rPr>
  </w:style>
  <w:style w:type="character" w:styleId="Marquedecommentaire">
    <w:name w:val="annotation reference"/>
    <w:basedOn w:val="Policepardfaut"/>
    <w:uiPriority w:val="99"/>
    <w:semiHidden/>
    <w:rsid w:val="00C3640A"/>
    <w:rPr>
      <w:rFonts w:cs="Times New Roman"/>
      <w:sz w:val="16"/>
    </w:rPr>
  </w:style>
  <w:style w:type="paragraph" w:styleId="Objetducommentaire">
    <w:name w:val="annotation subject"/>
    <w:basedOn w:val="Commentaire"/>
    <w:next w:val="Commentaire"/>
    <w:link w:val="ObjetducommentaireCar"/>
    <w:uiPriority w:val="99"/>
    <w:semiHidden/>
    <w:rsid w:val="00C3640A"/>
    <w:rPr>
      <w:b/>
      <w:bCs/>
    </w:rPr>
  </w:style>
  <w:style w:type="character" w:customStyle="1" w:styleId="ObjetducommentaireCar">
    <w:name w:val="Objet du commentaire Car"/>
    <w:basedOn w:val="CommentaireCar"/>
    <w:link w:val="Objetducommentaire"/>
    <w:uiPriority w:val="99"/>
    <w:semiHidden/>
    <w:locked/>
    <w:rsid w:val="00C3640A"/>
    <w:rPr>
      <w:rFonts w:ascii="Arial" w:hAnsi="Arial" w:cs="Times New Roman"/>
      <w:b/>
      <w:sz w:val="22"/>
    </w:rPr>
  </w:style>
  <w:style w:type="paragraph" w:customStyle="1" w:styleId="En-ttedetabledesmatires1">
    <w:name w:val="En-tête de table des matières1"/>
    <w:basedOn w:val="Titre1"/>
    <w:next w:val="Normal"/>
    <w:uiPriority w:val="99"/>
    <w:rsid w:val="00C3640A"/>
    <w:pPr>
      <w:keepLines/>
      <w:pageBreakBefore w:val="0"/>
      <w:spacing w:before="480" w:after="0" w:line="276" w:lineRule="auto"/>
      <w:ind w:left="0" w:firstLine="0"/>
      <w:outlineLvl w:val="9"/>
    </w:pPr>
    <w:rPr>
      <w:rFonts w:ascii="Cambria" w:hAnsi="Cambria"/>
      <w:caps w:val="0"/>
      <w:color w:val="365F91"/>
      <w:sz w:val="28"/>
      <w:szCs w:val="28"/>
      <w:lang w:eastAsia="en-US"/>
    </w:rPr>
  </w:style>
  <w:style w:type="paragraph" w:customStyle="1" w:styleId="Paragraphedeliste1">
    <w:name w:val="Paragraphe de liste1"/>
    <w:basedOn w:val="Normal"/>
    <w:uiPriority w:val="99"/>
    <w:rsid w:val="00C3640A"/>
    <w:pPr>
      <w:spacing w:before="0"/>
      <w:ind w:left="720"/>
      <w:contextualSpacing/>
    </w:pPr>
    <w:rPr>
      <w:rFonts w:eastAsia="Times New Roman" w:cs="Arial"/>
      <w:lang w:eastAsia="fr-FR"/>
    </w:rPr>
  </w:style>
  <w:style w:type="paragraph" w:customStyle="1" w:styleId="Puce1erniveau">
    <w:name w:val="Puce 1er niveau"/>
    <w:basedOn w:val="Normal"/>
    <w:uiPriority w:val="99"/>
    <w:rsid w:val="00BF72FF"/>
    <w:pPr>
      <w:tabs>
        <w:tab w:val="num" w:pos="360"/>
        <w:tab w:val="left" w:pos="567"/>
      </w:tabs>
      <w:overflowPunct w:val="0"/>
      <w:autoSpaceDE w:val="0"/>
      <w:autoSpaceDN w:val="0"/>
      <w:adjustRightInd w:val="0"/>
      <w:spacing w:before="0"/>
      <w:ind w:left="360" w:hanging="360"/>
      <w:textAlignment w:val="baseline"/>
    </w:pPr>
    <w:rPr>
      <w:rFonts w:eastAsia="Times New Roman"/>
      <w:sz w:val="22"/>
      <w:szCs w:val="20"/>
      <w:lang w:eastAsia="fr-FR"/>
    </w:rPr>
  </w:style>
  <w:style w:type="paragraph" w:customStyle="1" w:styleId="Pactecommentaire">
    <w:name w:val="Pacte commentaire"/>
    <w:basedOn w:val="Normal"/>
    <w:next w:val="Normal"/>
    <w:uiPriority w:val="99"/>
    <w:rsid w:val="00BF72FF"/>
    <w:pPr>
      <w:keepNext/>
      <w:spacing w:before="60" w:after="60"/>
    </w:pPr>
    <w:rPr>
      <w:rFonts w:eastAsia="Times New Roman"/>
      <w:noProof/>
      <w:color w:val="0000FF"/>
      <w:sz w:val="22"/>
      <w:szCs w:val="20"/>
      <w:lang w:eastAsia="fr-FR"/>
    </w:rPr>
  </w:style>
  <w:style w:type="paragraph" w:customStyle="1" w:styleId="HTFragment">
    <w:name w:val="HT Fragment"/>
    <w:basedOn w:val="Normal"/>
    <w:uiPriority w:val="99"/>
    <w:rsid w:val="00BF72FF"/>
    <w:pPr>
      <w:spacing w:before="60" w:after="60"/>
      <w:ind w:left="2325"/>
    </w:pPr>
    <w:rPr>
      <w:rFonts w:ascii="Times New Roman" w:eastAsia="Times New Roman" w:hAnsi="Times New Roman"/>
      <w:sz w:val="24"/>
      <w:szCs w:val="20"/>
      <w:lang w:eastAsia="fr-FR"/>
    </w:rPr>
  </w:style>
  <w:style w:type="paragraph" w:customStyle="1" w:styleId="Fragment">
    <w:name w:val="Fragment"/>
    <w:basedOn w:val="Normal"/>
    <w:uiPriority w:val="99"/>
    <w:rsid w:val="00BF72FF"/>
    <w:pPr>
      <w:spacing w:before="60" w:after="60"/>
    </w:pPr>
    <w:rPr>
      <w:rFonts w:ascii="Times New Roman" w:eastAsia="Times New Roman" w:hAnsi="Times New Roman"/>
      <w:sz w:val="24"/>
      <w:szCs w:val="20"/>
      <w:lang w:eastAsia="fr-FR"/>
    </w:rPr>
  </w:style>
  <w:style w:type="paragraph" w:customStyle="1" w:styleId="Ptiret">
    <w:name w:val="P. tiret"/>
    <w:basedOn w:val="Normal"/>
    <w:uiPriority w:val="99"/>
    <w:rsid w:val="00BF72FF"/>
    <w:pPr>
      <w:numPr>
        <w:numId w:val="6"/>
      </w:numPr>
      <w:spacing w:before="142"/>
    </w:pPr>
    <w:rPr>
      <w:rFonts w:ascii="Times New Roman" w:eastAsia="Times New Roman" w:hAnsi="Times New Roman"/>
      <w:sz w:val="24"/>
      <w:szCs w:val="20"/>
      <w:lang w:eastAsia="fr-FR"/>
    </w:rPr>
  </w:style>
  <w:style w:type="paragraph" w:customStyle="1" w:styleId="Listepuce1">
    <w:name w:val="Liste à puce 1"/>
    <w:basedOn w:val="Normal"/>
    <w:uiPriority w:val="99"/>
    <w:rsid w:val="00192454"/>
    <w:pPr>
      <w:tabs>
        <w:tab w:val="num" w:pos="720"/>
      </w:tabs>
      <w:spacing w:before="60"/>
      <w:ind w:left="720" w:hanging="360"/>
    </w:pPr>
    <w:rPr>
      <w:rFonts w:eastAsia="Times New Roman"/>
      <w:sz w:val="22"/>
      <w:szCs w:val="20"/>
      <w:lang w:eastAsia="fr-FR"/>
    </w:rPr>
  </w:style>
  <w:style w:type="paragraph" w:customStyle="1" w:styleId="CorpsdeTexte0">
    <w:name w:val="Corps de Texte"/>
    <w:uiPriority w:val="99"/>
    <w:rsid w:val="00192454"/>
    <w:pPr>
      <w:spacing w:after="60"/>
      <w:jc w:val="both"/>
    </w:pPr>
    <w:rPr>
      <w:rFonts w:ascii="Arial" w:eastAsia="Times New Roman" w:hAnsi="Arial"/>
      <w:sz w:val="20"/>
      <w:szCs w:val="20"/>
    </w:rPr>
  </w:style>
  <w:style w:type="paragraph" w:customStyle="1" w:styleId="Etiquette">
    <w:name w:val="Etiquette"/>
    <w:basedOn w:val="Normal"/>
    <w:uiPriority w:val="99"/>
    <w:rsid w:val="00582F67"/>
    <w:rPr>
      <w:rFonts w:eastAsia="Times New Roman"/>
      <w:b/>
      <w:sz w:val="22"/>
      <w:szCs w:val="20"/>
      <w:lang w:eastAsia="fr-FR"/>
    </w:rPr>
  </w:style>
  <w:style w:type="paragraph" w:customStyle="1" w:styleId="ListeHierarchique">
    <w:name w:val="ListeHierarchique"/>
    <w:basedOn w:val="CorpsdeTexte0"/>
    <w:uiPriority w:val="99"/>
    <w:rsid w:val="00512C79"/>
    <w:pPr>
      <w:numPr>
        <w:numId w:val="7"/>
      </w:numPr>
      <w:spacing w:before="60"/>
    </w:pPr>
  </w:style>
  <w:style w:type="character" w:styleId="Appelnotedebasdep">
    <w:name w:val="footnote reference"/>
    <w:basedOn w:val="Policepardfaut"/>
    <w:uiPriority w:val="99"/>
    <w:semiHidden/>
    <w:rsid w:val="003457F0"/>
    <w:rPr>
      <w:rFonts w:cs="Times New Roman"/>
      <w:vertAlign w:val="superscript"/>
    </w:rPr>
  </w:style>
  <w:style w:type="paragraph" w:customStyle="1" w:styleId="1-Normal">
    <w:name w:val="1 - Normal"/>
    <w:basedOn w:val="Normal"/>
    <w:uiPriority w:val="99"/>
    <w:rsid w:val="00BA5DF7"/>
    <w:pPr>
      <w:autoSpaceDE w:val="0"/>
      <w:autoSpaceDN w:val="0"/>
      <w:spacing w:before="40" w:after="40"/>
      <w:ind w:left="227"/>
    </w:pPr>
    <w:rPr>
      <w:rFonts w:ascii="Times New Roman" w:eastAsia="MS Mincho" w:hAnsi="Times New Roman"/>
      <w:sz w:val="22"/>
      <w:szCs w:val="20"/>
      <w:lang w:eastAsia="fr-FR"/>
    </w:rPr>
  </w:style>
  <w:style w:type="paragraph" w:customStyle="1" w:styleId="1-NormalPuceD">
    <w:name w:val="1 - NormalPuce D"/>
    <w:basedOn w:val="Listecontinue2"/>
    <w:uiPriority w:val="99"/>
    <w:rsid w:val="00BA5DF7"/>
    <w:pPr>
      <w:tabs>
        <w:tab w:val="num" w:pos="643"/>
      </w:tabs>
      <w:autoSpaceDE w:val="0"/>
      <w:autoSpaceDN w:val="0"/>
      <w:spacing w:before="80" w:after="80"/>
      <w:ind w:left="643" w:hanging="360"/>
      <w:contextualSpacing w:val="0"/>
    </w:pPr>
    <w:rPr>
      <w:rFonts w:ascii="Times New Roman" w:eastAsia="Times New Roman" w:hAnsi="Times New Roman"/>
      <w:sz w:val="22"/>
      <w:szCs w:val="20"/>
      <w:lang w:eastAsia="fr-FR"/>
    </w:rPr>
  </w:style>
  <w:style w:type="paragraph" w:styleId="Listecontinue2">
    <w:name w:val="List Continue 2"/>
    <w:basedOn w:val="Normal"/>
    <w:uiPriority w:val="99"/>
    <w:semiHidden/>
    <w:rsid w:val="00BA5DF7"/>
    <w:pPr>
      <w:spacing w:after="120"/>
      <w:ind w:left="566"/>
      <w:contextualSpacing/>
    </w:pPr>
  </w:style>
  <w:style w:type="character" w:styleId="Emphaseintense">
    <w:name w:val="Intense Emphasis"/>
    <w:basedOn w:val="Policepardfaut"/>
    <w:uiPriority w:val="99"/>
    <w:qFormat/>
    <w:rsid w:val="00BA5DF7"/>
    <w:rPr>
      <w:rFonts w:cs="Times New Roman"/>
      <w:i/>
      <w:color w:val="5B9BD5"/>
    </w:rPr>
  </w:style>
  <w:style w:type="paragraph" w:styleId="Paragraphedeliste">
    <w:name w:val="List Paragraph"/>
    <w:basedOn w:val="Normal"/>
    <w:uiPriority w:val="99"/>
    <w:qFormat/>
    <w:rsid w:val="00A853CA"/>
    <w:pPr>
      <w:ind w:left="720"/>
      <w:contextualSpacing/>
    </w:pPr>
  </w:style>
  <w:style w:type="paragraph" w:customStyle="1" w:styleId="Standard">
    <w:name w:val="Standard"/>
    <w:uiPriority w:val="99"/>
    <w:rsid w:val="00B70238"/>
    <w:pPr>
      <w:suppressAutoHyphens/>
      <w:autoSpaceDN w:val="0"/>
      <w:spacing w:before="120"/>
      <w:jc w:val="both"/>
      <w:textAlignment w:val="baseline"/>
    </w:pPr>
    <w:rPr>
      <w:kern w:val="3"/>
      <w:sz w:val="20"/>
      <w:lang w:eastAsia="en-US"/>
    </w:rPr>
  </w:style>
  <w:style w:type="paragraph" w:styleId="Lgende">
    <w:name w:val="caption"/>
    <w:basedOn w:val="Normal"/>
    <w:next w:val="Normal"/>
    <w:uiPriority w:val="99"/>
    <w:qFormat/>
    <w:rsid w:val="00FD672C"/>
    <w:rPr>
      <w:b/>
      <w:bCs/>
      <w:szCs w:val="20"/>
    </w:rPr>
  </w:style>
  <w:style w:type="paragraph" w:styleId="NormalWeb">
    <w:name w:val="Normal (Web)"/>
    <w:basedOn w:val="Normal"/>
    <w:uiPriority w:val="99"/>
    <w:locked/>
    <w:rsid w:val="00A37D6D"/>
    <w:pPr>
      <w:spacing w:before="100" w:beforeAutospacing="1" w:after="119"/>
      <w:jc w:val="left"/>
    </w:pPr>
    <w:rPr>
      <w:rFonts w:ascii="Times New Roman" w:hAnsi="Times New Roman"/>
      <w:sz w:val="24"/>
      <w:szCs w:val="24"/>
      <w:lang w:eastAsia="fr-FR"/>
    </w:rPr>
  </w:style>
  <w:style w:type="numbering" w:customStyle="1" w:styleId="WWNum14">
    <w:name w:val="WWNum14"/>
    <w:rsid w:val="004040E8"/>
    <w:pPr>
      <w:numPr>
        <w:numId w:val="11"/>
      </w:numPr>
    </w:pPr>
  </w:style>
  <w:style w:type="numbering" w:customStyle="1" w:styleId="WWNum13">
    <w:name w:val="WWNum13"/>
    <w:rsid w:val="004040E8"/>
    <w:pPr>
      <w:numPr>
        <w:numId w:val="10"/>
      </w:numPr>
    </w:pPr>
  </w:style>
  <w:style w:type="character" w:styleId="Textedelespacerserv">
    <w:name w:val="Placeholder Text"/>
    <w:basedOn w:val="Policepardfaut"/>
    <w:uiPriority w:val="99"/>
    <w:semiHidden/>
    <w:rsid w:val="007B3C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194199">
      <w:bodyDiv w:val="1"/>
      <w:marLeft w:val="0"/>
      <w:marRight w:val="0"/>
      <w:marTop w:val="0"/>
      <w:marBottom w:val="0"/>
      <w:divBdr>
        <w:top w:val="none" w:sz="0" w:space="0" w:color="auto"/>
        <w:left w:val="none" w:sz="0" w:space="0" w:color="auto"/>
        <w:bottom w:val="none" w:sz="0" w:space="0" w:color="auto"/>
        <w:right w:val="none" w:sz="0" w:space="0" w:color="auto"/>
      </w:divBdr>
    </w:div>
    <w:div w:id="539435341">
      <w:marLeft w:val="0"/>
      <w:marRight w:val="0"/>
      <w:marTop w:val="0"/>
      <w:marBottom w:val="0"/>
      <w:divBdr>
        <w:top w:val="none" w:sz="0" w:space="0" w:color="auto"/>
        <w:left w:val="none" w:sz="0" w:space="0" w:color="auto"/>
        <w:bottom w:val="none" w:sz="0" w:space="0" w:color="auto"/>
        <w:right w:val="none" w:sz="0" w:space="0" w:color="auto"/>
      </w:divBdr>
    </w:div>
    <w:div w:id="539435342">
      <w:marLeft w:val="0"/>
      <w:marRight w:val="0"/>
      <w:marTop w:val="0"/>
      <w:marBottom w:val="0"/>
      <w:divBdr>
        <w:top w:val="none" w:sz="0" w:space="0" w:color="auto"/>
        <w:left w:val="none" w:sz="0" w:space="0" w:color="auto"/>
        <w:bottom w:val="none" w:sz="0" w:space="0" w:color="auto"/>
        <w:right w:val="none" w:sz="0" w:space="0" w:color="auto"/>
      </w:divBdr>
    </w:div>
    <w:div w:id="539435343">
      <w:marLeft w:val="0"/>
      <w:marRight w:val="0"/>
      <w:marTop w:val="0"/>
      <w:marBottom w:val="0"/>
      <w:divBdr>
        <w:top w:val="none" w:sz="0" w:space="0" w:color="auto"/>
        <w:left w:val="none" w:sz="0" w:space="0" w:color="auto"/>
        <w:bottom w:val="none" w:sz="0" w:space="0" w:color="auto"/>
        <w:right w:val="none" w:sz="0" w:space="0" w:color="auto"/>
      </w:divBdr>
    </w:div>
    <w:div w:id="539435344">
      <w:marLeft w:val="0"/>
      <w:marRight w:val="0"/>
      <w:marTop w:val="0"/>
      <w:marBottom w:val="0"/>
      <w:divBdr>
        <w:top w:val="none" w:sz="0" w:space="0" w:color="auto"/>
        <w:left w:val="none" w:sz="0" w:space="0" w:color="auto"/>
        <w:bottom w:val="none" w:sz="0" w:space="0" w:color="auto"/>
        <w:right w:val="none" w:sz="0" w:space="0" w:color="auto"/>
      </w:divBdr>
    </w:div>
    <w:div w:id="539435345">
      <w:marLeft w:val="0"/>
      <w:marRight w:val="0"/>
      <w:marTop w:val="0"/>
      <w:marBottom w:val="0"/>
      <w:divBdr>
        <w:top w:val="none" w:sz="0" w:space="0" w:color="auto"/>
        <w:left w:val="none" w:sz="0" w:space="0" w:color="auto"/>
        <w:bottom w:val="none" w:sz="0" w:space="0" w:color="auto"/>
        <w:right w:val="none" w:sz="0" w:space="0" w:color="auto"/>
      </w:divBdr>
    </w:div>
    <w:div w:id="539435346">
      <w:marLeft w:val="0"/>
      <w:marRight w:val="0"/>
      <w:marTop w:val="0"/>
      <w:marBottom w:val="0"/>
      <w:divBdr>
        <w:top w:val="none" w:sz="0" w:space="0" w:color="auto"/>
        <w:left w:val="none" w:sz="0" w:space="0" w:color="auto"/>
        <w:bottom w:val="none" w:sz="0" w:space="0" w:color="auto"/>
        <w:right w:val="none" w:sz="0" w:space="0" w:color="auto"/>
      </w:divBdr>
    </w:div>
    <w:div w:id="539435347">
      <w:marLeft w:val="0"/>
      <w:marRight w:val="0"/>
      <w:marTop w:val="0"/>
      <w:marBottom w:val="0"/>
      <w:divBdr>
        <w:top w:val="none" w:sz="0" w:space="0" w:color="auto"/>
        <w:left w:val="none" w:sz="0" w:space="0" w:color="auto"/>
        <w:bottom w:val="none" w:sz="0" w:space="0" w:color="auto"/>
        <w:right w:val="none" w:sz="0" w:space="0" w:color="auto"/>
      </w:divBdr>
    </w:div>
    <w:div w:id="539435348">
      <w:marLeft w:val="0"/>
      <w:marRight w:val="0"/>
      <w:marTop w:val="0"/>
      <w:marBottom w:val="0"/>
      <w:divBdr>
        <w:top w:val="none" w:sz="0" w:space="0" w:color="auto"/>
        <w:left w:val="none" w:sz="0" w:space="0" w:color="auto"/>
        <w:bottom w:val="none" w:sz="0" w:space="0" w:color="auto"/>
        <w:right w:val="none" w:sz="0" w:space="0" w:color="auto"/>
      </w:divBdr>
    </w:div>
    <w:div w:id="539435349">
      <w:marLeft w:val="0"/>
      <w:marRight w:val="0"/>
      <w:marTop w:val="0"/>
      <w:marBottom w:val="0"/>
      <w:divBdr>
        <w:top w:val="none" w:sz="0" w:space="0" w:color="auto"/>
        <w:left w:val="none" w:sz="0" w:space="0" w:color="auto"/>
        <w:bottom w:val="none" w:sz="0" w:space="0" w:color="auto"/>
        <w:right w:val="none" w:sz="0" w:space="0" w:color="auto"/>
      </w:divBdr>
    </w:div>
    <w:div w:id="539435350">
      <w:marLeft w:val="0"/>
      <w:marRight w:val="0"/>
      <w:marTop w:val="0"/>
      <w:marBottom w:val="0"/>
      <w:divBdr>
        <w:top w:val="none" w:sz="0" w:space="0" w:color="auto"/>
        <w:left w:val="none" w:sz="0" w:space="0" w:color="auto"/>
        <w:bottom w:val="none" w:sz="0" w:space="0" w:color="auto"/>
        <w:right w:val="none" w:sz="0" w:space="0" w:color="auto"/>
      </w:divBdr>
    </w:div>
    <w:div w:id="539435351">
      <w:marLeft w:val="0"/>
      <w:marRight w:val="0"/>
      <w:marTop w:val="0"/>
      <w:marBottom w:val="0"/>
      <w:divBdr>
        <w:top w:val="none" w:sz="0" w:space="0" w:color="auto"/>
        <w:left w:val="none" w:sz="0" w:space="0" w:color="auto"/>
        <w:bottom w:val="none" w:sz="0" w:space="0" w:color="auto"/>
        <w:right w:val="none" w:sz="0" w:space="0" w:color="auto"/>
      </w:divBdr>
    </w:div>
    <w:div w:id="539435352">
      <w:marLeft w:val="0"/>
      <w:marRight w:val="0"/>
      <w:marTop w:val="0"/>
      <w:marBottom w:val="0"/>
      <w:divBdr>
        <w:top w:val="none" w:sz="0" w:space="0" w:color="auto"/>
        <w:left w:val="none" w:sz="0" w:space="0" w:color="auto"/>
        <w:bottom w:val="none" w:sz="0" w:space="0" w:color="auto"/>
        <w:right w:val="none" w:sz="0" w:space="0" w:color="auto"/>
      </w:divBdr>
    </w:div>
    <w:div w:id="539435353">
      <w:marLeft w:val="0"/>
      <w:marRight w:val="0"/>
      <w:marTop w:val="0"/>
      <w:marBottom w:val="0"/>
      <w:divBdr>
        <w:top w:val="none" w:sz="0" w:space="0" w:color="auto"/>
        <w:left w:val="none" w:sz="0" w:space="0" w:color="auto"/>
        <w:bottom w:val="none" w:sz="0" w:space="0" w:color="auto"/>
        <w:right w:val="none" w:sz="0" w:space="0" w:color="auto"/>
      </w:divBdr>
    </w:div>
    <w:div w:id="539435354">
      <w:marLeft w:val="0"/>
      <w:marRight w:val="0"/>
      <w:marTop w:val="0"/>
      <w:marBottom w:val="0"/>
      <w:divBdr>
        <w:top w:val="none" w:sz="0" w:space="0" w:color="auto"/>
        <w:left w:val="none" w:sz="0" w:space="0" w:color="auto"/>
        <w:bottom w:val="none" w:sz="0" w:space="0" w:color="auto"/>
        <w:right w:val="none" w:sz="0" w:space="0" w:color="auto"/>
      </w:divBdr>
    </w:div>
    <w:div w:id="539435355">
      <w:marLeft w:val="0"/>
      <w:marRight w:val="0"/>
      <w:marTop w:val="0"/>
      <w:marBottom w:val="0"/>
      <w:divBdr>
        <w:top w:val="none" w:sz="0" w:space="0" w:color="auto"/>
        <w:left w:val="none" w:sz="0" w:space="0" w:color="auto"/>
        <w:bottom w:val="none" w:sz="0" w:space="0" w:color="auto"/>
        <w:right w:val="none" w:sz="0" w:space="0" w:color="auto"/>
      </w:divBdr>
    </w:div>
    <w:div w:id="539435356">
      <w:marLeft w:val="0"/>
      <w:marRight w:val="0"/>
      <w:marTop w:val="0"/>
      <w:marBottom w:val="0"/>
      <w:divBdr>
        <w:top w:val="none" w:sz="0" w:space="0" w:color="auto"/>
        <w:left w:val="none" w:sz="0" w:space="0" w:color="auto"/>
        <w:bottom w:val="none" w:sz="0" w:space="0" w:color="auto"/>
        <w:right w:val="none" w:sz="0" w:space="0" w:color="auto"/>
      </w:divBdr>
    </w:div>
    <w:div w:id="539435357">
      <w:marLeft w:val="0"/>
      <w:marRight w:val="0"/>
      <w:marTop w:val="0"/>
      <w:marBottom w:val="0"/>
      <w:divBdr>
        <w:top w:val="none" w:sz="0" w:space="0" w:color="auto"/>
        <w:left w:val="none" w:sz="0" w:space="0" w:color="auto"/>
        <w:bottom w:val="none" w:sz="0" w:space="0" w:color="auto"/>
        <w:right w:val="none" w:sz="0" w:space="0" w:color="auto"/>
      </w:divBdr>
    </w:div>
    <w:div w:id="539435358">
      <w:marLeft w:val="0"/>
      <w:marRight w:val="0"/>
      <w:marTop w:val="0"/>
      <w:marBottom w:val="0"/>
      <w:divBdr>
        <w:top w:val="none" w:sz="0" w:space="0" w:color="auto"/>
        <w:left w:val="none" w:sz="0" w:space="0" w:color="auto"/>
        <w:bottom w:val="none" w:sz="0" w:space="0" w:color="auto"/>
        <w:right w:val="none" w:sz="0" w:space="0" w:color="auto"/>
      </w:divBdr>
    </w:div>
    <w:div w:id="539435359">
      <w:marLeft w:val="0"/>
      <w:marRight w:val="0"/>
      <w:marTop w:val="0"/>
      <w:marBottom w:val="0"/>
      <w:divBdr>
        <w:top w:val="none" w:sz="0" w:space="0" w:color="auto"/>
        <w:left w:val="none" w:sz="0" w:space="0" w:color="auto"/>
        <w:bottom w:val="none" w:sz="0" w:space="0" w:color="auto"/>
        <w:right w:val="none" w:sz="0" w:space="0" w:color="auto"/>
      </w:divBdr>
    </w:div>
    <w:div w:id="539435360">
      <w:marLeft w:val="0"/>
      <w:marRight w:val="0"/>
      <w:marTop w:val="0"/>
      <w:marBottom w:val="0"/>
      <w:divBdr>
        <w:top w:val="none" w:sz="0" w:space="0" w:color="auto"/>
        <w:left w:val="none" w:sz="0" w:space="0" w:color="auto"/>
        <w:bottom w:val="none" w:sz="0" w:space="0" w:color="auto"/>
        <w:right w:val="none" w:sz="0" w:space="0" w:color="auto"/>
      </w:divBdr>
    </w:div>
    <w:div w:id="539435361">
      <w:marLeft w:val="0"/>
      <w:marRight w:val="0"/>
      <w:marTop w:val="0"/>
      <w:marBottom w:val="0"/>
      <w:divBdr>
        <w:top w:val="none" w:sz="0" w:space="0" w:color="auto"/>
        <w:left w:val="none" w:sz="0" w:space="0" w:color="auto"/>
        <w:bottom w:val="none" w:sz="0" w:space="0" w:color="auto"/>
        <w:right w:val="none" w:sz="0" w:space="0" w:color="auto"/>
      </w:divBdr>
    </w:div>
    <w:div w:id="539435362">
      <w:marLeft w:val="0"/>
      <w:marRight w:val="0"/>
      <w:marTop w:val="0"/>
      <w:marBottom w:val="0"/>
      <w:divBdr>
        <w:top w:val="none" w:sz="0" w:space="0" w:color="auto"/>
        <w:left w:val="none" w:sz="0" w:space="0" w:color="auto"/>
        <w:bottom w:val="none" w:sz="0" w:space="0" w:color="auto"/>
        <w:right w:val="none" w:sz="0" w:space="0" w:color="auto"/>
      </w:divBdr>
    </w:div>
    <w:div w:id="539435363">
      <w:marLeft w:val="0"/>
      <w:marRight w:val="0"/>
      <w:marTop w:val="0"/>
      <w:marBottom w:val="0"/>
      <w:divBdr>
        <w:top w:val="none" w:sz="0" w:space="0" w:color="auto"/>
        <w:left w:val="none" w:sz="0" w:space="0" w:color="auto"/>
        <w:bottom w:val="none" w:sz="0" w:space="0" w:color="auto"/>
        <w:right w:val="none" w:sz="0" w:space="0" w:color="auto"/>
      </w:divBdr>
    </w:div>
    <w:div w:id="539435364">
      <w:marLeft w:val="0"/>
      <w:marRight w:val="0"/>
      <w:marTop w:val="0"/>
      <w:marBottom w:val="0"/>
      <w:divBdr>
        <w:top w:val="none" w:sz="0" w:space="0" w:color="auto"/>
        <w:left w:val="none" w:sz="0" w:space="0" w:color="auto"/>
        <w:bottom w:val="none" w:sz="0" w:space="0" w:color="auto"/>
        <w:right w:val="none" w:sz="0" w:space="0" w:color="auto"/>
      </w:divBdr>
    </w:div>
    <w:div w:id="539435365">
      <w:marLeft w:val="0"/>
      <w:marRight w:val="0"/>
      <w:marTop w:val="0"/>
      <w:marBottom w:val="0"/>
      <w:divBdr>
        <w:top w:val="none" w:sz="0" w:space="0" w:color="auto"/>
        <w:left w:val="none" w:sz="0" w:space="0" w:color="auto"/>
        <w:bottom w:val="none" w:sz="0" w:space="0" w:color="auto"/>
        <w:right w:val="none" w:sz="0" w:space="0" w:color="auto"/>
      </w:divBdr>
    </w:div>
    <w:div w:id="745422641">
      <w:bodyDiv w:val="1"/>
      <w:marLeft w:val="0"/>
      <w:marRight w:val="0"/>
      <w:marTop w:val="0"/>
      <w:marBottom w:val="0"/>
      <w:divBdr>
        <w:top w:val="none" w:sz="0" w:space="0" w:color="auto"/>
        <w:left w:val="none" w:sz="0" w:space="0" w:color="auto"/>
        <w:bottom w:val="none" w:sz="0" w:space="0" w:color="auto"/>
        <w:right w:val="none" w:sz="0" w:space="0" w:color="auto"/>
      </w:divBdr>
    </w:div>
    <w:div w:id="1593933282">
      <w:bodyDiv w:val="1"/>
      <w:marLeft w:val="0"/>
      <w:marRight w:val="0"/>
      <w:marTop w:val="0"/>
      <w:marBottom w:val="0"/>
      <w:divBdr>
        <w:top w:val="none" w:sz="0" w:space="0" w:color="auto"/>
        <w:left w:val="none" w:sz="0" w:space="0" w:color="auto"/>
        <w:bottom w:val="none" w:sz="0" w:space="0" w:color="auto"/>
        <w:right w:val="none" w:sz="0" w:space="0" w:color="auto"/>
      </w:divBdr>
    </w:div>
    <w:div w:id="167669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emf"/><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g"/><Relationship Id="rId63" Type="http://schemas.openxmlformats.org/officeDocument/2006/relationships/image" Target="media/image5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image" Target="media/image53.jpg"/><Relationship Id="rId10" Type="http://schemas.openxmlformats.org/officeDocument/2006/relationships/hyperlink" Target="mailto:support@releasemanagement.fr" TargetMode="External"/><Relationship Id="rId19" Type="http://schemas.openxmlformats.org/officeDocument/2006/relationships/image" Target="media/image11.emf"/><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emf"/><Relationship Id="rId8" Type="http://schemas.openxmlformats.org/officeDocument/2006/relationships/image" Target="media/image3.emf"/><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png"/><Relationship Id="rId59" Type="http://schemas.openxmlformats.org/officeDocument/2006/relationships/image" Target="media/image51.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181B6-D994-4349-A737-B6560C384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48</Pages>
  <Words>7041</Words>
  <Characters>43605</Characters>
  <Application>Microsoft Office Word</Application>
  <DocSecurity>0</DocSecurity>
  <Lines>889</Lines>
  <Paragraphs>649</Paragraphs>
  <ScaleCrop>false</ScaleCrop>
  <HeadingPairs>
    <vt:vector size="2" baseType="variant">
      <vt:variant>
        <vt:lpstr>Titre</vt:lpstr>
      </vt:variant>
      <vt:variant>
        <vt:i4>1</vt:i4>
      </vt:variant>
    </vt:vector>
  </HeadingPairs>
  <TitlesOfParts>
    <vt:vector size="1" baseType="lpstr">
      <vt:lpstr>Manuel Utilisateur</vt:lpstr>
    </vt:vector>
  </TitlesOfParts>
  <Company>MARTE</Company>
  <LinksUpToDate>false</LinksUpToDate>
  <CharactersWithSpaces>49997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Utilisateur</dc:title>
  <dc:subject>Cobuto RM</dc:subject>
  <dc:creator>Ibrahim Lakkis</dc:creator>
  <cp:keywords/>
  <dc:description/>
  <cp:lastModifiedBy>ibrahim lakkis</cp:lastModifiedBy>
  <cp:revision>10</cp:revision>
  <cp:lastPrinted>2016-01-22T10:55:00Z</cp:lastPrinted>
  <dcterms:created xsi:type="dcterms:W3CDTF">2015-10-23T06:41:00Z</dcterms:created>
  <dcterms:modified xsi:type="dcterms:W3CDTF">2016-01-22T10:55:00Z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1700299960</vt:i4>
  </property>
</Properties>
</file>